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C70E5" w14:textId="12258D8F" w:rsidR="00084A82" w:rsidRDefault="00B54851" w:rsidP="00360F9E">
      <w:r>
        <w:t xml:space="preserve">Spelthorne Borough Council </w:t>
      </w:r>
      <w:r w:rsidRPr="00B54851">
        <w:t xml:space="preserve">uses and stores imagery of people, buildings, events and other subjects to publicise and promote its work in supporting local people, improving the </w:t>
      </w:r>
      <w:r>
        <w:t>borough</w:t>
      </w:r>
      <w:r w:rsidRPr="00B54851">
        <w:t>’s economy and enhancing our environment. This privacy notice explains how we collect, use, store, and protect those images.</w:t>
      </w:r>
    </w:p>
    <w:p w14:paraId="681BFA41" w14:textId="77777777" w:rsidR="00B54851" w:rsidRDefault="00B54851" w:rsidP="00360F9E"/>
    <w:p w14:paraId="40A7B087" w14:textId="44CCAA2B" w:rsidR="001F32D8" w:rsidRDefault="008C112B" w:rsidP="001F32D8">
      <w:pPr>
        <w:pStyle w:val="ListParagraph"/>
        <w:numPr>
          <w:ilvl w:val="0"/>
          <w:numId w:val="1"/>
        </w:numPr>
        <w:ind w:left="426"/>
      </w:pPr>
      <w:r>
        <w:t>Spelthorne Borough Council</w:t>
      </w:r>
      <w:r w:rsidR="00A573BC">
        <w:t xml:space="preserve"> </w:t>
      </w:r>
      <w:r>
        <w:t xml:space="preserve">is the data controller for the personal data </w:t>
      </w:r>
      <w:r w:rsidR="00CA3169">
        <w:t>in</w:t>
      </w:r>
      <w:r>
        <w:t xml:space="preserve"> photos that we </w:t>
      </w:r>
      <w:r w:rsidR="005E3306">
        <w:t>take.</w:t>
      </w:r>
      <w:r w:rsidR="0035282F">
        <w:t xml:space="preserve">  </w:t>
      </w:r>
      <w:r w:rsidR="005E3306" w:rsidRPr="005E3306">
        <w:t>The council has a legitimate interest in being able to promote the authority using photography or videography</w:t>
      </w:r>
      <w:r w:rsidR="0035282F">
        <w:t xml:space="preserve">. </w:t>
      </w:r>
    </w:p>
    <w:p w14:paraId="3C4E28FD" w14:textId="7FDFF648" w:rsidR="00360F9E" w:rsidRDefault="00196EFD" w:rsidP="001F32D8">
      <w:pPr>
        <w:pStyle w:val="ListParagraph"/>
        <w:numPr>
          <w:ilvl w:val="0"/>
          <w:numId w:val="1"/>
        </w:numPr>
        <w:ind w:left="426"/>
      </w:pPr>
      <w:r>
        <w:t xml:space="preserve">These </w:t>
      </w:r>
      <w:r w:rsidR="001F32D8">
        <w:t xml:space="preserve">photos </w:t>
      </w:r>
      <w:r w:rsidR="00D323C1">
        <w:t>may</w:t>
      </w:r>
      <w:r w:rsidR="00A47DDB">
        <w:t xml:space="preserve"> be used for </w:t>
      </w:r>
      <w:r w:rsidR="00505CFE">
        <w:t>the above</w:t>
      </w:r>
      <w:r w:rsidR="00A47DDB">
        <w:t xml:space="preserve"> purposes and </w:t>
      </w:r>
      <w:r w:rsidR="00360F9E">
        <w:t>may appear in our printed publications, on our website</w:t>
      </w:r>
      <w:r w:rsidR="00762551">
        <w:t xml:space="preserve"> or on social media</w:t>
      </w:r>
      <w:r w:rsidR="00360F9E">
        <w:t>.</w:t>
      </w:r>
      <w:r w:rsidR="00FE67B0">
        <w:t xml:space="preserve">  </w:t>
      </w:r>
      <w:r w:rsidR="00505CFE">
        <w:t>P</w:t>
      </w:r>
      <w:r w:rsidR="00505CFE" w:rsidRPr="00505CFE">
        <w:t>lease note that once published on the internet and social media, we do not have control of the storage or use of the images.</w:t>
      </w:r>
      <w:r w:rsidR="00505CFE">
        <w:t xml:space="preserve"> Also </w:t>
      </w:r>
      <w:r>
        <w:t>note that websites can be seen throughout the world, and not just in the United Kingdom, where UK law applies.</w:t>
      </w:r>
      <w:r w:rsidR="006841FF">
        <w:t xml:space="preserve"> </w:t>
      </w:r>
    </w:p>
    <w:p w14:paraId="1D8735A6" w14:textId="30D0592B" w:rsidR="00FE67B0" w:rsidRDefault="00FE67B0" w:rsidP="00360F9E">
      <w:pPr>
        <w:pStyle w:val="ListParagraph"/>
        <w:numPr>
          <w:ilvl w:val="0"/>
          <w:numId w:val="1"/>
        </w:numPr>
        <w:ind w:left="426"/>
      </w:pPr>
      <w:r>
        <w:t xml:space="preserve">The Council may share data </w:t>
      </w:r>
      <w:r w:rsidR="0035282F">
        <w:t xml:space="preserve">with </w:t>
      </w:r>
      <w:r w:rsidR="00480503">
        <w:t xml:space="preserve">our </w:t>
      </w:r>
      <w:r w:rsidR="00480503" w:rsidRPr="00480503">
        <w:t>communications and marketing teams</w:t>
      </w:r>
      <w:r w:rsidR="00480503">
        <w:t xml:space="preserve">, with </w:t>
      </w:r>
      <w:r w:rsidR="0035282F">
        <w:t>l</w:t>
      </w:r>
      <w:r w:rsidR="00B4421C" w:rsidRPr="00B4421C">
        <w:t>ocal or regional media outlets</w:t>
      </w:r>
      <w:r w:rsidR="00B4421C">
        <w:t>, with ot</w:t>
      </w:r>
      <w:r w:rsidR="00B4421C" w:rsidRPr="00B4421C">
        <w:t>her organisations involved in council-run events</w:t>
      </w:r>
      <w:r w:rsidR="00B4421C">
        <w:t xml:space="preserve"> or with </w:t>
      </w:r>
      <w:r w:rsidR="0035282F">
        <w:t>d</w:t>
      </w:r>
      <w:r w:rsidR="0035282F" w:rsidRPr="0035282F">
        <w:t>esign or print agencies contracted to produce promotional materials</w:t>
      </w:r>
      <w:r w:rsidR="00F346A9">
        <w:t>.</w:t>
      </w:r>
      <w:r w:rsidR="00F346A9" w:rsidDel="00F346A9">
        <w:t xml:space="preserve"> </w:t>
      </w:r>
    </w:p>
    <w:p w14:paraId="538A5A65" w14:textId="77777777" w:rsidR="008F0BCE" w:rsidRDefault="00196EFD" w:rsidP="00196EFD">
      <w:pPr>
        <w:pStyle w:val="ListParagraph"/>
        <w:numPr>
          <w:ilvl w:val="0"/>
          <w:numId w:val="1"/>
        </w:numPr>
        <w:ind w:left="426"/>
      </w:pPr>
      <w:r>
        <w:t xml:space="preserve">The Council will store the photos for </w:t>
      </w:r>
      <w:r w:rsidR="008B2D8C">
        <w:t>three</w:t>
      </w:r>
      <w:r>
        <w:t xml:space="preserve"> years</w:t>
      </w:r>
      <w:r w:rsidR="008B2D8C">
        <w:t xml:space="preserve"> from the date of collection.</w:t>
      </w:r>
      <w:r w:rsidR="008F0BCE">
        <w:t xml:space="preserve">  Although </w:t>
      </w:r>
      <w:r w:rsidR="00716CDD" w:rsidRPr="00716CDD">
        <w:t xml:space="preserve">once published on the internet and social media, we do not have control of the </w:t>
      </w:r>
      <w:r w:rsidR="008F0BCE">
        <w:t>deletion or use of</w:t>
      </w:r>
      <w:r w:rsidR="00716CDD" w:rsidRPr="00716CDD">
        <w:t xml:space="preserve"> images. </w:t>
      </w:r>
    </w:p>
    <w:p w14:paraId="2525E6D1" w14:textId="77777777" w:rsidR="008F0BCE" w:rsidRDefault="008F0BCE" w:rsidP="008F0BCE">
      <w:pPr>
        <w:pStyle w:val="ListParagraph"/>
        <w:numPr>
          <w:ilvl w:val="0"/>
          <w:numId w:val="1"/>
        </w:numPr>
        <w:ind w:left="426"/>
      </w:pPr>
      <w:r>
        <w:t>The Council is based in the UK and stores its data within the European Union and/or the UK.</w:t>
      </w:r>
      <w:r w:rsidRPr="00843C44">
        <w:t xml:space="preserve"> </w:t>
      </w:r>
    </w:p>
    <w:p w14:paraId="6721DC92" w14:textId="4E595122" w:rsidR="00196EFD" w:rsidRDefault="00716CDD" w:rsidP="00196EFD">
      <w:pPr>
        <w:pStyle w:val="ListParagraph"/>
        <w:numPr>
          <w:ilvl w:val="0"/>
          <w:numId w:val="1"/>
        </w:numPr>
        <w:ind w:left="426"/>
      </w:pPr>
      <w:r w:rsidRPr="00716CDD">
        <w:t>We will not have control of the storage or use of images taken by the local press and media or other attendees at a public event.</w:t>
      </w:r>
    </w:p>
    <w:p w14:paraId="4911EEDB" w14:textId="77777777" w:rsidR="00EB6557" w:rsidRDefault="00EB6557" w:rsidP="00360F9E"/>
    <w:p w14:paraId="500521FF" w14:textId="77777777" w:rsidR="00EB6557" w:rsidRPr="00EB6557" w:rsidRDefault="00EB6557" w:rsidP="00EB6557">
      <w:r w:rsidRPr="00EB6557">
        <w:t>You have the following rights:</w:t>
      </w:r>
    </w:p>
    <w:p w14:paraId="6FF616B0" w14:textId="77777777" w:rsidR="00EB6557" w:rsidRPr="00EB6557" w:rsidRDefault="00EB6557" w:rsidP="00EB6557">
      <w:pPr>
        <w:numPr>
          <w:ilvl w:val="0"/>
          <w:numId w:val="2"/>
        </w:numPr>
      </w:pPr>
      <w:r w:rsidRPr="00EB6557">
        <w:t>you have the right to be informed via Privacy Notices such as this</w:t>
      </w:r>
      <w:r>
        <w:t>,</w:t>
      </w:r>
    </w:p>
    <w:p w14:paraId="4ED16316" w14:textId="77777777" w:rsidR="00EB6557" w:rsidRPr="00EB6557" w:rsidRDefault="00EB6557" w:rsidP="00EB6557">
      <w:pPr>
        <w:numPr>
          <w:ilvl w:val="0"/>
          <w:numId w:val="2"/>
        </w:numPr>
      </w:pPr>
      <w:r w:rsidRPr="00EB6557">
        <w:t>you have the right to request access to and to receive a copy of any information we hold about you (including in an electronic format) - to request a copy of this information you must make a subject access request in writing</w:t>
      </w:r>
      <w:r>
        <w:t>,</w:t>
      </w:r>
    </w:p>
    <w:p w14:paraId="51D3144A" w14:textId="77777777" w:rsidR="00EB6557" w:rsidRPr="00EB6557" w:rsidRDefault="00EB6557" w:rsidP="00EB6557">
      <w:pPr>
        <w:numPr>
          <w:ilvl w:val="0"/>
          <w:numId w:val="2"/>
        </w:numPr>
      </w:pPr>
      <w:r w:rsidRPr="00EB6557">
        <w:t>if you find that the information SBC holds about you is no longer accurate, you have the right to ask to have this corrected</w:t>
      </w:r>
      <w:r>
        <w:t>,</w:t>
      </w:r>
    </w:p>
    <w:p w14:paraId="29BE37CC" w14:textId="77777777" w:rsidR="00EB6557" w:rsidRPr="00EB6557" w:rsidRDefault="00EB6557" w:rsidP="00EB6557">
      <w:pPr>
        <w:numPr>
          <w:ilvl w:val="0"/>
          <w:numId w:val="2"/>
        </w:numPr>
      </w:pPr>
      <w:r w:rsidRPr="00EB6557">
        <w:t>you have the right - under certain conditions - to ask us to erase your personal data</w:t>
      </w:r>
      <w:r>
        <w:t>,</w:t>
      </w:r>
    </w:p>
    <w:p w14:paraId="016F4995" w14:textId="77777777" w:rsidR="00EB6557" w:rsidRPr="00EB6557" w:rsidRDefault="00EB6557" w:rsidP="00EB6557">
      <w:pPr>
        <w:numPr>
          <w:ilvl w:val="0"/>
          <w:numId w:val="2"/>
        </w:numPr>
      </w:pPr>
      <w:r w:rsidRPr="00EB6557">
        <w:t>you may request that SBC stops processing your personal data in relation to any council service (this may delay or prevent us delivering a service to you, we will seek to comply with your request but may be required to hold or process information to comply with our legal duties)</w:t>
      </w:r>
      <w:r>
        <w:t xml:space="preserve">.  </w:t>
      </w:r>
    </w:p>
    <w:p w14:paraId="25667CA6" w14:textId="77777777" w:rsidR="00EB6557" w:rsidRDefault="00EB6557" w:rsidP="00EB6557"/>
    <w:p w14:paraId="67C8A387" w14:textId="77777777" w:rsidR="00EB6557" w:rsidRDefault="00EB6557" w:rsidP="00EB6557">
      <w:pPr>
        <w:rPr>
          <w:rStyle w:val="Hyperlink"/>
        </w:rPr>
      </w:pPr>
      <w:r w:rsidRPr="00EB6557">
        <w:t>To exercise any of these rights cont</w:t>
      </w:r>
      <w:r>
        <w:t xml:space="preserve">act the Data Protection Officer </w:t>
      </w:r>
      <w:r w:rsidRPr="00091353">
        <w:t>at</w:t>
      </w:r>
      <w:r>
        <w:t xml:space="preserve"> </w:t>
      </w:r>
      <w:hyperlink r:id="rId11" w:history="1">
        <w:r w:rsidRPr="00A92FA4">
          <w:rPr>
            <w:rStyle w:val="Hyperlink"/>
          </w:rPr>
          <w:t>data.protection@spelthorne.gov.uk</w:t>
        </w:r>
      </w:hyperlink>
      <w:r>
        <w:rPr>
          <w:rStyle w:val="Hyperlink"/>
        </w:rPr>
        <w:t>.</w:t>
      </w:r>
    </w:p>
    <w:p w14:paraId="1736525E" w14:textId="77777777" w:rsidR="00EB6557" w:rsidRDefault="00EB6557" w:rsidP="00EB6557">
      <w:pPr>
        <w:rPr>
          <w:rStyle w:val="Hyperlink"/>
        </w:rPr>
      </w:pPr>
    </w:p>
    <w:p w14:paraId="23335D08" w14:textId="35BBB422" w:rsidR="009805B9" w:rsidRPr="00360F9E" w:rsidRDefault="00EB6557" w:rsidP="00360F9E">
      <w:r w:rsidRPr="00EB6557">
        <w:t>You also have the right to make a complaint to the Information Commissioner's Office (ICO). This is an independent body responsible for making sure that organisations comply with Data Protection legislation.</w:t>
      </w:r>
      <w:r w:rsidR="008F0BCE">
        <w:t xml:space="preserve">  </w:t>
      </w:r>
      <w:r w:rsidR="009A21CC">
        <w:t>T</w:t>
      </w:r>
      <w:r w:rsidRPr="00EB6557">
        <w:t>he ICO will always expect you to have raised your concerns with us before submitting a complaint</w:t>
      </w:r>
      <w:r w:rsidR="00326EDD">
        <w:t xml:space="preserve">.  </w:t>
      </w:r>
    </w:p>
    <w:sectPr w:rsidR="009805B9" w:rsidRPr="00360F9E" w:rsidSect="006A4642">
      <w:headerReference w:type="even" r:id="rId12"/>
      <w:headerReference w:type="first" r:id="rId13"/>
      <w:footerReference w:type="first" r:id="rId14"/>
      <w:pgSz w:w="11904" w:h="16838"/>
      <w:pgMar w:top="2552" w:right="851" w:bottom="1843" w:left="851" w:header="709" w:footer="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768145" w14:textId="77777777" w:rsidR="004221B3" w:rsidRDefault="004221B3" w:rsidP="0064327E">
      <w:r>
        <w:separator/>
      </w:r>
    </w:p>
  </w:endnote>
  <w:endnote w:type="continuationSeparator" w:id="0">
    <w:p w14:paraId="5FEAF2A5" w14:textId="77777777" w:rsidR="004221B3" w:rsidRDefault="004221B3" w:rsidP="00643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528C6" w14:textId="6A21AD85" w:rsidR="009A21CC" w:rsidRDefault="00DB04D0" w:rsidP="00903472">
    <w:pPr>
      <w:rPr>
        <w:color w:val="004483"/>
      </w:rPr>
    </w:pPr>
    <w:hyperlink r:id="rId1" w:history="1">
      <w:r w:rsidRPr="00D13C3F">
        <w:rPr>
          <w:rStyle w:val="Hyperlink"/>
        </w:rPr>
        <w:t>www.spelthorne.gov.uk</w:t>
      </w:r>
    </w:hyperlink>
    <w:r>
      <w:rPr>
        <w:color w:val="004483"/>
      </w:rPr>
      <w:t xml:space="preserve">    </w:t>
    </w:r>
    <w:hyperlink r:id="rId2" w:history="1">
      <w:r w:rsidR="00084A82" w:rsidRPr="00084A82">
        <w:rPr>
          <w:rStyle w:val="Hyperlink"/>
        </w:rPr>
        <w:t>customer.services@spelthorne.gov.uk</w:t>
      </w:r>
    </w:hyperlink>
    <w:r>
      <w:rPr>
        <w:color w:val="004483"/>
      </w:rPr>
      <w:t xml:space="preserve">  </w:t>
    </w:r>
  </w:p>
  <w:p w14:paraId="1AD1EACE" w14:textId="795151F2" w:rsidR="00131B6D" w:rsidRPr="006A756E" w:rsidRDefault="00131B6D" w:rsidP="00131B6D">
    <w:pPr>
      <w:jc w:val="right"/>
      <w:rPr>
        <w:color w:val="004483"/>
      </w:rPr>
    </w:pPr>
    <w:r w:rsidRPr="00131B6D">
      <w:rPr>
        <w:color w:val="004483"/>
      </w:rPr>
      <w:t>February 2026</w:t>
    </w:r>
  </w:p>
  <w:p w14:paraId="110A15DD" w14:textId="77777777" w:rsidR="009A21CC" w:rsidRPr="00903472" w:rsidRDefault="009A21CC" w:rsidP="00903472">
    <w:pPr>
      <w:pStyle w:val="Footer"/>
    </w:pPr>
  </w:p>
  <w:p w14:paraId="4AF58245" w14:textId="77777777" w:rsidR="009A21CC" w:rsidRDefault="009A21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303B8E" w14:textId="77777777" w:rsidR="004221B3" w:rsidRDefault="004221B3" w:rsidP="0064327E">
      <w:r>
        <w:separator/>
      </w:r>
    </w:p>
  </w:footnote>
  <w:footnote w:type="continuationSeparator" w:id="0">
    <w:p w14:paraId="480DC2DA" w14:textId="77777777" w:rsidR="004221B3" w:rsidRDefault="004221B3" w:rsidP="006432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F7BEF" w14:textId="437DDCDE" w:rsidR="007732DA" w:rsidRDefault="007732DA" w:rsidP="007732DA">
    <w:pPr>
      <w:rPr>
        <w:b/>
        <w:sz w:val="28"/>
        <w:szCs w:val="28"/>
      </w:rPr>
    </w:pPr>
    <w:r w:rsidRPr="00762551">
      <w:rPr>
        <w:b/>
        <w:sz w:val="28"/>
        <w:szCs w:val="28"/>
      </w:rPr>
      <w:t xml:space="preserve">Spelthorne Borough Council </w:t>
    </w:r>
  </w:p>
  <w:p w14:paraId="1A626129" w14:textId="0F30CDA8" w:rsidR="007732DA" w:rsidRPr="00762551" w:rsidRDefault="007732DA" w:rsidP="007732DA">
    <w:pPr>
      <w:rPr>
        <w:b/>
        <w:sz w:val="28"/>
        <w:szCs w:val="28"/>
      </w:rPr>
    </w:pPr>
    <w:r>
      <w:rPr>
        <w:b/>
        <w:sz w:val="28"/>
        <w:szCs w:val="28"/>
      </w:rPr>
      <w:t xml:space="preserve">Spelthorne in Bloom </w:t>
    </w:r>
    <w:r w:rsidRPr="00762551">
      <w:rPr>
        <w:b/>
        <w:sz w:val="28"/>
        <w:szCs w:val="28"/>
      </w:rPr>
      <w:t xml:space="preserve">photography </w:t>
    </w:r>
    <w:r w:rsidR="00265D9A">
      <w:rPr>
        <w:b/>
        <w:sz w:val="28"/>
        <w:szCs w:val="28"/>
      </w:rPr>
      <w:t>(Children)</w:t>
    </w:r>
    <w:r w:rsidR="00265D9A">
      <w:rPr>
        <w:b/>
        <w:sz w:val="28"/>
        <w:szCs w:val="28"/>
      </w:rPr>
      <w:br/>
      <w:t>Privacy Notice</w:t>
    </w:r>
  </w:p>
  <w:p w14:paraId="7467C43A" w14:textId="563D9977" w:rsidR="006A4642" w:rsidRDefault="006A464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12509" w14:textId="5C09604E" w:rsidR="003C6EC2" w:rsidRDefault="0012582A" w:rsidP="0012582A">
    <w:pPr>
      <w:jc w:val="right"/>
      <w:rPr>
        <w:b/>
        <w:sz w:val="28"/>
        <w:szCs w:val="28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0E6FAC9A" wp14:editId="36DDF4F4">
          <wp:simplePos x="0" y="0"/>
          <wp:positionH relativeFrom="column">
            <wp:posOffset>4917440</wp:posOffset>
          </wp:positionH>
          <wp:positionV relativeFrom="paragraph">
            <wp:posOffset>-2540</wp:posOffset>
          </wp:positionV>
          <wp:extent cx="1552575" cy="1028700"/>
          <wp:effectExtent l="0" t="0" r="9525" b="0"/>
          <wp:wrapSquare wrapText="bothSides"/>
          <wp:docPr id="2" name="Picture 2" descr="Icon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Icon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1F6B09F" w14:textId="77777777" w:rsidR="003C6EC2" w:rsidRDefault="003C6EC2" w:rsidP="003C6EC2">
    <w:pPr>
      <w:rPr>
        <w:b/>
        <w:sz w:val="28"/>
        <w:szCs w:val="28"/>
      </w:rPr>
    </w:pPr>
  </w:p>
  <w:p w14:paraId="3C9E3F2A" w14:textId="77777777" w:rsidR="007732DA" w:rsidRDefault="003C6EC2" w:rsidP="003C6EC2">
    <w:pPr>
      <w:rPr>
        <w:b/>
        <w:sz w:val="28"/>
        <w:szCs w:val="28"/>
      </w:rPr>
    </w:pPr>
    <w:r w:rsidRPr="00762551">
      <w:rPr>
        <w:b/>
        <w:sz w:val="28"/>
        <w:szCs w:val="28"/>
      </w:rPr>
      <w:t xml:space="preserve">Spelthorne Borough Council </w:t>
    </w:r>
  </w:p>
  <w:p w14:paraId="3A10A202" w14:textId="5F8F7027" w:rsidR="009A21CC" w:rsidRDefault="00084E66" w:rsidP="00084E66">
    <w:r>
      <w:rPr>
        <w:b/>
        <w:sz w:val="28"/>
        <w:szCs w:val="28"/>
      </w:rPr>
      <w:t>P</w:t>
    </w:r>
    <w:r w:rsidR="003C6EC2" w:rsidRPr="00762551">
      <w:rPr>
        <w:b/>
        <w:sz w:val="28"/>
        <w:szCs w:val="28"/>
      </w:rPr>
      <w:t xml:space="preserve">hotography </w:t>
    </w:r>
    <w:r w:rsidR="005E3306">
      <w:rPr>
        <w:b/>
        <w:sz w:val="28"/>
        <w:szCs w:val="28"/>
      </w:rPr>
      <w:t xml:space="preserve">/ Videography </w:t>
    </w:r>
    <w:r>
      <w:rPr>
        <w:b/>
        <w:sz w:val="28"/>
        <w:szCs w:val="28"/>
      </w:rPr>
      <w:t>Privacy Notice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A95A30"/>
    <w:multiLevelType w:val="hybridMultilevel"/>
    <w:tmpl w:val="711CC1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9D1E96"/>
    <w:multiLevelType w:val="multilevel"/>
    <w:tmpl w:val="1DD24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3667884">
    <w:abstractNumId w:val="0"/>
  </w:num>
  <w:num w:numId="2" w16cid:durableId="18492969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evenAndOddHeaders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2D9"/>
    <w:rsid w:val="00053924"/>
    <w:rsid w:val="0007527C"/>
    <w:rsid w:val="00084A82"/>
    <w:rsid w:val="00084E66"/>
    <w:rsid w:val="00091353"/>
    <w:rsid w:val="0009328C"/>
    <w:rsid w:val="000C1F9D"/>
    <w:rsid w:val="00107B35"/>
    <w:rsid w:val="00114959"/>
    <w:rsid w:val="0012582A"/>
    <w:rsid w:val="00131B6D"/>
    <w:rsid w:val="00181DF6"/>
    <w:rsid w:val="00196EFD"/>
    <w:rsid w:val="001D0106"/>
    <w:rsid w:val="001D5B0F"/>
    <w:rsid w:val="001E51B0"/>
    <w:rsid w:val="001F32D8"/>
    <w:rsid w:val="00265D9A"/>
    <w:rsid w:val="002A33AF"/>
    <w:rsid w:val="002D5E73"/>
    <w:rsid w:val="002E7B5C"/>
    <w:rsid w:val="0031403F"/>
    <w:rsid w:val="00326EDD"/>
    <w:rsid w:val="0035282F"/>
    <w:rsid w:val="00360F9E"/>
    <w:rsid w:val="00364670"/>
    <w:rsid w:val="00380CEC"/>
    <w:rsid w:val="003859C8"/>
    <w:rsid w:val="003972D9"/>
    <w:rsid w:val="003C6EC2"/>
    <w:rsid w:val="004023DF"/>
    <w:rsid w:val="004221B3"/>
    <w:rsid w:val="00441CDA"/>
    <w:rsid w:val="00443088"/>
    <w:rsid w:val="00480503"/>
    <w:rsid w:val="004946D8"/>
    <w:rsid w:val="004B36ED"/>
    <w:rsid w:val="004E7FC6"/>
    <w:rsid w:val="00505CFE"/>
    <w:rsid w:val="005502C6"/>
    <w:rsid w:val="0055495B"/>
    <w:rsid w:val="005577FE"/>
    <w:rsid w:val="00563FE7"/>
    <w:rsid w:val="005E3306"/>
    <w:rsid w:val="00605C6B"/>
    <w:rsid w:val="00632CEB"/>
    <w:rsid w:val="0064327E"/>
    <w:rsid w:val="006715F6"/>
    <w:rsid w:val="006841FF"/>
    <w:rsid w:val="006A4642"/>
    <w:rsid w:val="00716CDD"/>
    <w:rsid w:val="00754C08"/>
    <w:rsid w:val="00762551"/>
    <w:rsid w:val="007732DA"/>
    <w:rsid w:val="00776ED6"/>
    <w:rsid w:val="00782ECB"/>
    <w:rsid w:val="00812E3B"/>
    <w:rsid w:val="008145C1"/>
    <w:rsid w:val="00843C44"/>
    <w:rsid w:val="00852F1D"/>
    <w:rsid w:val="00856A46"/>
    <w:rsid w:val="00877621"/>
    <w:rsid w:val="008B2D8C"/>
    <w:rsid w:val="008C112B"/>
    <w:rsid w:val="008D6EC7"/>
    <w:rsid w:val="008F0BCE"/>
    <w:rsid w:val="00966D37"/>
    <w:rsid w:val="009805B9"/>
    <w:rsid w:val="009A0FE7"/>
    <w:rsid w:val="009A21CC"/>
    <w:rsid w:val="009D63B2"/>
    <w:rsid w:val="00A47DDB"/>
    <w:rsid w:val="00A573BC"/>
    <w:rsid w:val="00B4421C"/>
    <w:rsid w:val="00B507B9"/>
    <w:rsid w:val="00B54851"/>
    <w:rsid w:val="00BE1386"/>
    <w:rsid w:val="00C35C53"/>
    <w:rsid w:val="00CA3169"/>
    <w:rsid w:val="00CC2F73"/>
    <w:rsid w:val="00CD4131"/>
    <w:rsid w:val="00CE056B"/>
    <w:rsid w:val="00CE6B0B"/>
    <w:rsid w:val="00CF5938"/>
    <w:rsid w:val="00D323C1"/>
    <w:rsid w:val="00D44973"/>
    <w:rsid w:val="00D45CFE"/>
    <w:rsid w:val="00D61AFD"/>
    <w:rsid w:val="00D63CA8"/>
    <w:rsid w:val="00DB04D0"/>
    <w:rsid w:val="00DB4639"/>
    <w:rsid w:val="00E06B22"/>
    <w:rsid w:val="00E50A79"/>
    <w:rsid w:val="00E60954"/>
    <w:rsid w:val="00E7589C"/>
    <w:rsid w:val="00EB6557"/>
    <w:rsid w:val="00F3204D"/>
    <w:rsid w:val="00F346A9"/>
    <w:rsid w:val="00F74F5C"/>
    <w:rsid w:val="00FD75BB"/>
    <w:rsid w:val="00FE6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5958DAAC"/>
  <w15:docId w15:val="{3AE09CE8-A7F7-4915-9EC0-C32D3E918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0106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DB04D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B04D0"/>
    <w:pPr>
      <w:tabs>
        <w:tab w:val="center" w:pos="4513"/>
        <w:tab w:val="right" w:pos="9026"/>
      </w:tabs>
    </w:pPr>
    <w:rPr>
      <w:rFonts w:ascii="Times New Roman" w:hAnsi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DB04D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B04D0"/>
    <w:pPr>
      <w:tabs>
        <w:tab w:val="center" w:pos="4513"/>
        <w:tab w:val="right" w:pos="9026"/>
      </w:tabs>
    </w:pPr>
    <w:rPr>
      <w:rFonts w:ascii="Times New Roman" w:hAnsi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DB04D0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2F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2F7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32C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C112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715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15F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715F6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15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15F6"/>
    <w:rPr>
      <w:rFonts w:ascii="Arial" w:eastAsia="Times New Roman" w:hAnsi="Arial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577FE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58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41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25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097872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07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76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88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091006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246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42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00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86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61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107840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971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60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59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02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9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767419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ata.protection@spelthorne.gov.u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ustomer.services@spelthorne.gov.uk" TargetMode="External"/><Relationship Id="rId1" Type="http://schemas.openxmlformats.org/officeDocument/2006/relationships/hyperlink" Target="http://www.spelthorne.gov.uk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neso\templates\Spelthorne\Letterhead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822F05A32AD543A5BCA74F1EE07D80" ma:contentTypeVersion="6" ma:contentTypeDescription="Create a new document." ma:contentTypeScope="" ma:versionID="2d6b17921c72dbc2e672875c83210afe">
  <xsd:schema xmlns:xsd="http://www.w3.org/2001/XMLSchema" xmlns:xs="http://www.w3.org/2001/XMLSchema" xmlns:p="http://schemas.microsoft.com/office/2006/metadata/properties" xmlns:ns2="da4c3213-57ab-4fad-89c1-87628a80835b" xmlns:ns3="e6b13e8c-1802-4c52-8acd-70d9ce9939c0" targetNamespace="http://schemas.microsoft.com/office/2006/metadata/properties" ma:root="true" ma:fieldsID="41c4273d0a6991de4167876b8278da3a" ns2:_="" ns3:_="">
    <xsd:import namespace="da4c3213-57ab-4fad-89c1-87628a80835b"/>
    <xsd:import namespace="e6b13e8c-1802-4c52-8acd-70d9ce9939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4c3213-57ab-4fad-89c1-87628a8083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b13e8c-1802-4c52-8acd-70d9ce9939c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67EDC36-DC47-4624-BC5B-A9F59128CC72}">
  <ds:schemaRefs>
    <ds:schemaRef ds:uri="http://purl.org/dc/dcmitype/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e6b13e8c-1802-4c52-8acd-70d9ce9939c0"/>
    <ds:schemaRef ds:uri="da4c3213-57ab-4fad-89c1-87628a80835b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DC652CD2-1AB9-44A1-BC4F-B798B296D6E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E36C12F-183C-4DB6-B1DC-9699BB2444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4c3213-57ab-4fad-89c1-87628a80835b"/>
    <ds:schemaRef ds:uri="e6b13e8c-1802-4c52-8acd-70d9ce9939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E9D822B-AE1A-461F-9067-9CDE897298F7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77d64243-483a-43b8-a912-0fe80eb82f90}" enabled="0" method="" siteId="{77d64243-483a-43b8-a912-0fe80eb82f9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Letterhead Template</Template>
  <TotalTime>24</TotalTime>
  <Pages>1</Pages>
  <Words>472</Words>
  <Characters>2314</Characters>
  <Application>Microsoft Office Word</Application>
  <DocSecurity>0</DocSecurity>
  <Lines>44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Spelthorne Borough Council</Company>
  <LinksUpToDate>false</LinksUpToDate>
  <CharactersWithSpaces>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Mausolle, Ashley</dc:creator>
  <cp:lastModifiedBy>Williams, Clare</cp:lastModifiedBy>
  <cp:revision>22</cp:revision>
  <cp:lastPrinted>2020-01-29T14:21:00Z</cp:lastPrinted>
  <dcterms:created xsi:type="dcterms:W3CDTF">2026-02-20T12:24:00Z</dcterms:created>
  <dcterms:modified xsi:type="dcterms:W3CDTF">2026-02-20T12:50:00Z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0x0101008A822F05A32AD543A5BCA74F1EE07D80</vt:lpwstr>
  </property>
  <property fmtid="{D5CDD505-2E9C-101B-9397-08002B2CF9AE}" pid="3" name="Order">
    <vt:r8>5800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