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5BF9" w14:textId="77777777" w:rsidR="00001083" w:rsidRDefault="00BF25F4" w:rsidP="004F7E48">
      <w:pPr>
        <w:pStyle w:val="Title"/>
        <w:spacing w:line="360" w:lineRule="auto"/>
        <w:ind w:left="7200" w:firstLine="720"/>
        <w:rPr>
          <w:sz w:val="56"/>
        </w:rPr>
      </w:pPr>
      <w:r w:rsidRPr="00A23E10">
        <w:rPr>
          <w:rFonts w:ascii="Univers" w:hAnsi="Univers"/>
          <w:noProof/>
        </w:rPr>
        <w:drawing>
          <wp:inline distT="0" distB="0" distL="0" distR="0" wp14:anchorId="1DBB7481" wp14:editId="4816E171">
            <wp:extent cx="1549400" cy="10160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016000"/>
                    </a:xfrm>
                    <a:prstGeom prst="rect">
                      <a:avLst/>
                    </a:prstGeom>
                    <a:noFill/>
                    <a:ln>
                      <a:noFill/>
                    </a:ln>
                  </pic:spPr>
                </pic:pic>
              </a:graphicData>
            </a:graphic>
          </wp:inline>
        </w:drawing>
      </w:r>
    </w:p>
    <w:p w14:paraId="531609CB" w14:textId="77777777" w:rsidR="00001083" w:rsidRDefault="00001083" w:rsidP="00BC1DE7">
      <w:pPr>
        <w:pStyle w:val="Title"/>
        <w:spacing w:line="360" w:lineRule="auto"/>
        <w:jc w:val="left"/>
        <w:rPr>
          <w:sz w:val="56"/>
        </w:rPr>
      </w:pPr>
    </w:p>
    <w:p w14:paraId="0F829345" w14:textId="77777777" w:rsidR="00001083" w:rsidRDefault="00001083">
      <w:pPr>
        <w:pStyle w:val="Title"/>
        <w:spacing w:line="360" w:lineRule="auto"/>
        <w:rPr>
          <w:sz w:val="56"/>
        </w:rPr>
      </w:pPr>
      <w:r>
        <w:rPr>
          <w:sz w:val="56"/>
        </w:rPr>
        <w:t xml:space="preserve">Spelthorne </w:t>
      </w:r>
    </w:p>
    <w:p w14:paraId="16CE6DF5" w14:textId="7FD4EDAD" w:rsidR="000A3FCC" w:rsidRDefault="00001083">
      <w:pPr>
        <w:pStyle w:val="Title"/>
        <w:spacing w:line="360" w:lineRule="auto"/>
        <w:rPr>
          <w:sz w:val="56"/>
        </w:rPr>
      </w:pPr>
      <w:r>
        <w:rPr>
          <w:sz w:val="56"/>
        </w:rPr>
        <w:t>Better Neighbourhoods</w:t>
      </w:r>
    </w:p>
    <w:p w14:paraId="21AC34C7" w14:textId="7D107F70" w:rsidR="00001083" w:rsidRDefault="00001083">
      <w:pPr>
        <w:pStyle w:val="Title"/>
        <w:spacing w:line="360" w:lineRule="auto"/>
        <w:rPr>
          <w:sz w:val="56"/>
        </w:rPr>
      </w:pPr>
      <w:r>
        <w:rPr>
          <w:sz w:val="56"/>
        </w:rPr>
        <w:t>Grant Scheme</w:t>
      </w:r>
    </w:p>
    <w:p w14:paraId="66718650" w14:textId="77777777" w:rsidR="00001083" w:rsidRDefault="00001083">
      <w:pPr>
        <w:pStyle w:val="Title"/>
        <w:spacing w:line="360" w:lineRule="auto"/>
        <w:rPr>
          <w:sz w:val="56"/>
        </w:rPr>
      </w:pPr>
    </w:p>
    <w:p w14:paraId="2C3AAAF7" w14:textId="77777777" w:rsidR="00BC1DE7" w:rsidRDefault="00001083">
      <w:pPr>
        <w:pStyle w:val="Title"/>
        <w:spacing w:line="360" w:lineRule="auto"/>
        <w:rPr>
          <w:sz w:val="56"/>
        </w:rPr>
      </w:pPr>
      <w:r>
        <w:rPr>
          <w:sz w:val="56"/>
        </w:rPr>
        <w:t>Handbook</w:t>
      </w:r>
    </w:p>
    <w:p w14:paraId="61BDA1E4" w14:textId="77777777" w:rsidR="00BC1DE7" w:rsidRDefault="00BC1DE7">
      <w:pPr>
        <w:pStyle w:val="Title"/>
        <w:spacing w:line="360" w:lineRule="auto"/>
        <w:rPr>
          <w:sz w:val="56"/>
        </w:rPr>
      </w:pPr>
    </w:p>
    <w:p w14:paraId="42F891B4" w14:textId="77777777" w:rsidR="00BC1DE7" w:rsidRDefault="00BC1DE7">
      <w:pPr>
        <w:pStyle w:val="Title"/>
        <w:spacing w:line="360" w:lineRule="auto"/>
        <w:rPr>
          <w:sz w:val="56"/>
        </w:rPr>
      </w:pPr>
    </w:p>
    <w:p w14:paraId="54FA731E" w14:textId="632688F2" w:rsidR="00001083" w:rsidRDefault="00551AB4" w:rsidP="0086287E">
      <w:pPr>
        <w:pStyle w:val="Title"/>
        <w:spacing w:line="360" w:lineRule="auto"/>
      </w:pPr>
      <w:r>
        <w:rPr>
          <w:sz w:val="56"/>
        </w:rPr>
        <w:t>2</w:t>
      </w:r>
      <w:r w:rsidR="00EC22EF">
        <w:rPr>
          <w:sz w:val="56"/>
        </w:rPr>
        <w:t>02</w:t>
      </w:r>
      <w:r w:rsidR="0044082B">
        <w:rPr>
          <w:sz w:val="56"/>
        </w:rPr>
        <w:t>5</w:t>
      </w:r>
      <w:r w:rsidR="00EC22EF">
        <w:rPr>
          <w:sz w:val="56"/>
        </w:rPr>
        <w:t>-202</w:t>
      </w:r>
      <w:r w:rsidR="0044082B">
        <w:rPr>
          <w:sz w:val="56"/>
        </w:rPr>
        <w:t>6</w:t>
      </w:r>
      <w:r w:rsidR="00001083">
        <w:br w:type="page"/>
      </w:r>
      <w:r w:rsidR="00001083">
        <w:lastRenderedPageBreak/>
        <w:t>Spelthorne Better Neighbourhoods Grant Scheme</w:t>
      </w:r>
    </w:p>
    <w:p w14:paraId="271F1FBD" w14:textId="77777777" w:rsidR="00001083" w:rsidRDefault="00001083"/>
    <w:p w14:paraId="70116754" w14:textId="77777777" w:rsidR="00001083" w:rsidRDefault="00001083">
      <w:pPr>
        <w:pStyle w:val="Heading1"/>
      </w:pPr>
      <w:r>
        <w:t>Introduction</w:t>
      </w:r>
    </w:p>
    <w:p w14:paraId="66B60144" w14:textId="77777777" w:rsidR="009860BE" w:rsidRDefault="009860BE"/>
    <w:p w14:paraId="48CA7486" w14:textId="76FC2FC2" w:rsidR="00804F41" w:rsidRDefault="00804F41">
      <w:r>
        <w:t>The</w:t>
      </w:r>
      <w:r w:rsidR="00CF7A8C">
        <w:t xml:space="preserve"> </w:t>
      </w:r>
      <w:r w:rsidR="00057E93">
        <w:t xml:space="preserve">Council </w:t>
      </w:r>
      <w:r w:rsidR="00CF7A8C">
        <w:t>Corporate Plan prioriti</w:t>
      </w:r>
      <w:r>
        <w:t>ses C</w:t>
      </w:r>
      <w:r w:rsidR="00CF7A8C">
        <w:t>ommunity</w:t>
      </w:r>
      <w:r>
        <w:t xml:space="preserve">, putting </w:t>
      </w:r>
      <w:r w:rsidR="00CF7A8C">
        <w:t>communities at the heart of everything we do, building strong relationships with our residents and businesses, and helping to forge links within those communities</w:t>
      </w:r>
      <w:r w:rsidR="004F3F61">
        <w:t xml:space="preserve">. </w:t>
      </w:r>
      <w:r w:rsidR="00CF7A8C">
        <w:t xml:space="preserve">Local </w:t>
      </w:r>
      <w:r w:rsidR="0051054A">
        <w:t xml:space="preserve">community </w:t>
      </w:r>
      <w:r w:rsidR="00BC7F64">
        <w:t>projects</w:t>
      </w:r>
      <w:r w:rsidR="0051054A">
        <w:t xml:space="preserve"> </w:t>
      </w:r>
      <w:r w:rsidR="00001083">
        <w:t xml:space="preserve">are </w:t>
      </w:r>
      <w:r w:rsidR="00CF7A8C">
        <w:t>crucial</w:t>
      </w:r>
      <w:r w:rsidR="0051054A">
        <w:t xml:space="preserve"> </w:t>
      </w:r>
      <w:r w:rsidR="00BC7F64">
        <w:t xml:space="preserve">as they </w:t>
      </w:r>
      <w:r w:rsidR="0051054A">
        <w:t>help to keep people connected with oth</w:t>
      </w:r>
      <w:r w:rsidR="002D418C">
        <w:t>ers and foster a variety of benefit</w:t>
      </w:r>
      <w:r w:rsidR="0017101B">
        <w:t>s.</w:t>
      </w:r>
      <w:r w:rsidR="002D418C">
        <w:t xml:space="preserve"> </w:t>
      </w:r>
      <w:r w:rsidR="00001083">
        <w:t xml:space="preserve"> Ward councillors have a key role to play in </w:t>
      </w:r>
      <w:r w:rsidR="002D418C">
        <w:t xml:space="preserve">helping to achieve these community benefits by listening to and </w:t>
      </w:r>
      <w:r w:rsidR="00057E93">
        <w:t xml:space="preserve">supporting their </w:t>
      </w:r>
      <w:r w:rsidR="002D418C">
        <w:t>local communities to achieve change.</w:t>
      </w:r>
      <w:r w:rsidR="00607A6E">
        <w:t xml:space="preserve"> </w:t>
      </w:r>
    </w:p>
    <w:p w14:paraId="6EA098EC" w14:textId="77777777" w:rsidR="00607A6E" w:rsidRDefault="00607A6E"/>
    <w:p w14:paraId="69DADD44" w14:textId="24515936" w:rsidR="0044082B" w:rsidRDefault="00607A6E" w:rsidP="0044082B">
      <w:r>
        <w:rPr>
          <w:color w:val="000000"/>
        </w:rPr>
        <w:t>W</w:t>
      </w:r>
      <w:r w:rsidRPr="001A3F97">
        <w:rPr>
          <w:color w:val="000000"/>
        </w:rPr>
        <w:t xml:space="preserve">ard councillors have each been allocated </w:t>
      </w:r>
      <w:r>
        <w:rPr>
          <w:color w:val="000000"/>
        </w:rPr>
        <w:t>£1,000 (202</w:t>
      </w:r>
      <w:r w:rsidR="0044082B">
        <w:rPr>
          <w:color w:val="000000"/>
        </w:rPr>
        <w:t>5</w:t>
      </w:r>
      <w:r>
        <w:rPr>
          <w:color w:val="000000"/>
        </w:rPr>
        <w:t>-</w:t>
      </w:r>
      <w:r w:rsidR="0044082B">
        <w:rPr>
          <w:color w:val="000000"/>
        </w:rPr>
        <w:t>20</w:t>
      </w:r>
      <w:r>
        <w:rPr>
          <w:color w:val="000000"/>
        </w:rPr>
        <w:t>2</w:t>
      </w:r>
      <w:r w:rsidR="0044082B">
        <w:rPr>
          <w:color w:val="000000"/>
        </w:rPr>
        <w:t>6</w:t>
      </w:r>
      <w:r>
        <w:rPr>
          <w:color w:val="000000"/>
        </w:rPr>
        <w:t xml:space="preserve">) </w:t>
      </w:r>
      <w:r w:rsidRPr="001A3F97">
        <w:rPr>
          <w:color w:val="000000"/>
        </w:rPr>
        <w:t xml:space="preserve">to spend </w:t>
      </w:r>
      <w:r>
        <w:rPr>
          <w:color w:val="000000"/>
        </w:rPr>
        <w:t xml:space="preserve">in their wards through the </w:t>
      </w:r>
      <w:r w:rsidRPr="001A3F97">
        <w:rPr>
          <w:color w:val="000000"/>
        </w:rPr>
        <w:t xml:space="preserve">Better Neighbourhoods Grant </w:t>
      </w:r>
      <w:r w:rsidR="0044082B" w:rsidRPr="001A3F97">
        <w:rPr>
          <w:color w:val="000000"/>
        </w:rPr>
        <w:t>Scheme</w:t>
      </w:r>
      <w:r w:rsidR="0044082B">
        <w:rPr>
          <w:color w:val="000000"/>
        </w:rPr>
        <w:t>.</w:t>
      </w:r>
      <w:r w:rsidR="0044082B">
        <w:t xml:space="preserve"> This</w:t>
      </w:r>
      <w:r w:rsidR="0044082B">
        <w:t xml:space="preserve"> handbook sets out the principles and rules for the scheme, which are intended to make it transparent, accountable, and auditable.</w:t>
      </w:r>
    </w:p>
    <w:p w14:paraId="7E1CCC1D" w14:textId="77777777" w:rsidR="00001083" w:rsidRDefault="00001083"/>
    <w:p w14:paraId="31CF635B" w14:textId="77777777" w:rsidR="00001083" w:rsidRDefault="00001083">
      <w:pPr>
        <w:pStyle w:val="Heading1"/>
      </w:pPr>
      <w:r>
        <w:t>Purpose of the scheme</w:t>
      </w:r>
    </w:p>
    <w:p w14:paraId="7C236668" w14:textId="77777777" w:rsidR="009860BE" w:rsidRDefault="009860BE"/>
    <w:p w14:paraId="751CA781" w14:textId="77777777" w:rsidR="00001083" w:rsidRDefault="00001083">
      <w:r>
        <w:t>The key aims of the scheme are:</w:t>
      </w:r>
    </w:p>
    <w:p w14:paraId="5C006560" w14:textId="77777777" w:rsidR="00E83B90" w:rsidRDefault="00E83B90"/>
    <w:p w14:paraId="6752E623" w14:textId="77777777" w:rsidR="00001083" w:rsidRDefault="00001083">
      <w:pPr>
        <w:numPr>
          <w:ilvl w:val="0"/>
          <w:numId w:val="2"/>
        </w:numPr>
      </w:pPr>
      <w:r>
        <w:t>To promote the role of councillors as community leaders.</w:t>
      </w:r>
    </w:p>
    <w:p w14:paraId="7253CAAB" w14:textId="77777777" w:rsidR="00001083" w:rsidRDefault="00001083">
      <w:pPr>
        <w:numPr>
          <w:ilvl w:val="0"/>
          <w:numId w:val="2"/>
        </w:numPr>
      </w:pPr>
      <w:r>
        <w:t>To lead to better engagement between residents</w:t>
      </w:r>
      <w:r w:rsidR="00DA1713">
        <w:t xml:space="preserve">, community organisations </w:t>
      </w:r>
      <w:r>
        <w:t>and the Council.</w:t>
      </w:r>
    </w:p>
    <w:p w14:paraId="1392E8ED" w14:textId="77777777" w:rsidR="00001083" w:rsidRDefault="00001083">
      <w:pPr>
        <w:numPr>
          <w:ilvl w:val="0"/>
          <w:numId w:val="2"/>
        </w:numPr>
      </w:pPr>
      <w:r>
        <w:t>To enable the Council to respond to community needs.</w:t>
      </w:r>
    </w:p>
    <w:p w14:paraId="05FE87AB" w14:textId="77777777" w:rsidR="00001083" w:rsidRDefault="00001083">
      <w:pPr>
        <w:numPr>
          <w:ilvl w:val="0"/>
          <w:numId w:val="2"/>
        </w:numPr>
      </w:pPr>
      <w:r>
        <w:t>To promote well-being</w:t>
      </w:r>
      <w:r w:rsidR="000B63FE">
        <w:t xml:space="preserve">, benefit </w:t>
      </w:r>
      <w:r w:rsidR="00057E93">
        <w:t xml:space="preserve">to </w:t>
      </w:r>
      <w:r w:rsidR="000B63FE">
        <w:t>those less fortunate and alleviate deprivation</w:t>
      </w:r>
      <w:r>
        <w:t>.</w:t>
      </w:r>
    </w:p>
    <w:p w14:paraId="10A76E1C" w14:textId="77777777" w:rsidR="00001083" w:rsidRDefault="00001083">
      <w:pPr>
        <w:numPr>
          <w:ilvl w:val="0"/>
          <w:numId w:val="2"/>
        </w:numPr>
      </w:pPr>
      <w:r>
        <w:t>To respond to the developing neighbourhood agenda</w:t>
      </w:r>
      <w:r w:rsidR="00DA1713">
        <w:t>, including promoting green initiatives</w:t>
      </w:r>
      <w:r>
        <w:t>.</w:t>
      </w:r>
    </w:p>
    <w:p w14:paraId="091C6C35" w14:textId="77777777" w:rsidR="00E83B90" w:rsidRDefault="00E83B90" w:rsidP="00E83B90">
      <w:pPr>
        <w:numPr>
          <w:ilvl w:val="0"/>
          <w:numId w:val="2"/>
        </w:numPr>
      </w:pPr>
      <w:r>
        <w:t>To enhance the look of the Borough.</w:t>
      </w:r>
    </w:p>
    <w:p w14:paraId="0237EA7D" w14:textId="77777777" w:rsidR="00001083" w:rsidRDefault="00001083"/>
    <w:p w14:paraId="3A297690" w14:textId="77777777" w:rsidR="00001083" w:rsidRDefault="00001083">
      <w:pPr>
        <w:pStyle w:val="Heading1"/>
      </w:pPr>
      <w:r w:rsidRPr="00246B59">
        <w:t>Outline of the process</w:t>
      </w:r>
    </w:p>
    <w:p w14:paraId="63B654FE" w14:textId="77777777" w:rsidR="009860BE" w:rsidRPr="009860BE" w:rsidRDefault="009860BE" w:rsidP="009860BE"/>
    <w:p w14:paraId="64E77694" w14:textId="77777777" w:rsidR="00001083" w:rsidRDefault="00001083">
      <w:pPr>
        <w:numPr>
          <w:ilvl w:val="0"/>
          <w:numId w:val="4"/>
        </w:numPr>
      </w:pPr>
      <w:r>
        <w:t>Councillors identify suitable cause</w:t>
      </w:r>
      <w:r w:rsidR="00E12239">
        <w:t>/s</w:t>
      </w:r>
      <w:r>
        <w:t xml:space="preserve"> to support.</w:t>
      </w:r>
    </w:p>
    <w:p w14:paraId="1EBCF198" w14:textId="77777777" w:rsidR="002244C3" w:rsidRPr="00057E93" w:rsidRDefault="002244C3">
      <w:pPr>
        <w:numPr>
          <w:ilvl w:val="0"/>
          <w:numId w:val="4"/>
        </w:numPr>
      </w:pPr>
      <w:r w:rsidRPr="00057E93">
        <w:t>In cases wh</w:t>
      </w:r>
      <w:r w:rsidR="00D13838" w:rsidRPr="00057E93">
        <w:t xml:space="preserve">ere it is proposed to match fund the </w:t>
      </w:r>
      <w:r w:rsidRPr="00057E93">
        <w:t>SCC</w:t>
      </w:r>
      <w:r w:rsidR="00D13838" w:rsidRPr="00057E93">
        <w:t xml:space="preserve"> local</w:t>
      </w:r>
      <w:r w:rsidRPr="00057E93">
        <w:t xml:space="preserve"> members scheme</w:t>
      </w:r>
      <w:r w:rsidR="00DA1713" w:rsidRPr="00057E93">
        <w:t>,</w:t>
      </w:r>
      <w:r w:rsidRPr="00057E93">
        <w:t xml:space="preserve"> discussion must take place with the appropriate SBC </w:t>
      </w:r>
      <w:r w:rsidR="004F7E48" w:rsidRPr="00057E93">
        <w:t>Committee Chair i</w:t>
      </w:r>
      <w:r w:rsidR="00D13838" w:rsidRPr="00057E93">
        <w:t>n the first instance.</w:t>
      </w:r>
    </w:p>
    <w:p w14:paraId="518D284A" w14:textId="77777777" w:rsidR="00001083" w:rsidRDefault="00001083">
      <w:pPr>
        <w:numPr>
          <w:ilvl w:val="0"/>
          <w:numId w:val="4"/>
        </w:numPr>
      </w:pPr>
      <w:r>
        <w:t>Councillors complete a</w:t>
      </w:r>
      <w:r w:rsidR="00BC1DE7">
        <w:t>n application</w:t>
      </w:r>
      <w:r>
        <w:t xml:space="preserve"> form giving </w:t>
      </w:r>
      <w:r w:rsidR="0033512F">
        <w:t xml:space="preserve">full </w:t>
      </w:r>
      <w:r>
        <w:t>details of what cause</w:t>
      </w:r>
      <w:r w:rsidR="00075C07">
        <w:t>s</w:t>
      </w:r>
      <w:r>
        <w:t xml:space="preserve"> they wish to support, how much funding is required, how it supports the </w:t>
      </w:r>
      <w:r w:rsidR="00BB56B4">
        <w:t>scheme’s</w:t>
      </w:r>
      <w:r>
        <w:t xml:space="preserve"> key </w:t>
      </w:r>
      <w:r w:rsidR="00BB56B4">
        <w:t>priorities.</w:t>
      </w:r>
    </w:p>
    <w:p w14:paraId="2F4F7115" w14:textId="77777777" w:rsidR="00001083" w:rsidRDefault="00BC1DE7">
      <w:pPr>
        <w:numPr>
          <w:ilvl w:val="0"/>
          <w:numId w:val="4"/>
        </w:numPr>
      </w:pPr>
      <w:r>
        <w:t xml:space="preserve">The </w:t>
      </w:r>
      <w:r w:rsidR="00E003E9">
        <w:t>CX Secretariat</w:t>
      </w:r>
      <w:r>
        <w:t xml:space="preserve"> recommends the grant for approval</w:t>
      </w:r>
      <w:r w:rsidR="00001083">
        <w:t xml:space="preserve"> by the</w:t>
      </w:r>
      <w:r w:rsidR="002244C3">
        <w:t xml:space="preserve"> Leader of the Council a</w:t>
      </w:r>
      <w:r w:rsidR="00001083">
        <w:t>nd the Chief Executive.</w:t>
      </w:r>
    </w:p>
    <w:p w14:paraId="15B1F013" w14:textId="77777777" w:rsidR="00001083" w:rsidRDefault="00BC1DE7">
      <w:pPr>
        <w:numPr>
          <w:ilvl w:val="0"/>
          <w:numId w:val="4"/>
        </w:numPr>
      </w:pPr>
      <w:r>
        <w:t xml:space="preserve">A </w:t>
      </w:r>
      <w:r w:rsidR="0098419B">
        <w:t xml:space="preserve">BACS payment </w:t>
      </w:r>
      <w:r>
        <w:t xml:space="preserve">is </w:t>
      </w:r>
      <w:r w:rsidR="0098419B">
        <w:t xml:space="preserve">made </w:t>
      </w:r>
      <w:r>
        <w:t>to the recipient organisation</w:t>
      </w:r>
      <w:r w:rsidR="0098419B">
        <w:t xml:space="preserve"> and a letter </w:t>
      </w:r>
      <w:r w:rsidR="00B226CE">
        <w:t xml:space="preserve">of confirmation </w:t>
      </w:r>
      <w:r w:rsidR="0098419B">
        <w:t>sent to the recipient</w:t>
      </w:r>
      <w:r w:rsidR="00075C07">
        <w:t>. T</w:t>
      </w:r>
      <w:r w:rsidR="0098419B">
        <w:t xml:space="preserve">he councillor can present the </w:t>
      </w:r>
      <w:r w:rsidR="00075C07">
        <w:t xml:space="preserve">award </w:t>
      </w:r>
      <w:r w:rsidR="0098419B">
        <w:t>letter in person if requested.</w:t>
      </w:r>
    </w:p>
    <w:p w14:paraId="6653BA47" w14:textId="77777777" w:rsidR="00001083" w:rsidRDefault="00001083">
      <w:pPr>
        <w:numPr>
          <w:ilvl w:val="0"/>
          <w:numId w:val="4"/>
        </w:numPr>
      </w:pPr>
      <w:r>
        <w:t>Publicity will be arranged if the councillor wishes.</w:t>
      </w:r>
    </w:p>
    <w:p w14:paraId="351E2A88" w14:textId="77777777" w:rsidR="00BC1DE7" w:rsidRDefault="00BC1DE7">
      <w:pPr>
        <w:numPr>
          <w:ilvl w:val="0"/>
          <w:numId w:val="4"/>
        </w:numPr>
      </w:pPr>
      <w:r>
        <w:t>Recipient organisations will be asked to send verification of the use of the grant.</w:t>
      </w:r>
    </w:p>
    <w:p w14:paraId="61527D18" w14:textId="77777777" w:rsidR="00001083" w:rsidRDefault="00001083"/>
    <w:p w14:paraId="0235F318" w14:textId="77777777" w:rsidR="00001083" w:rsidRDefault="00001083">
      <w:pPr>
        <w:pStyle w:val="Heading1"/>
      </w:pPr>
      <w:r>
        <w:t>How the grants can be used</w:t>
      </w:r>
    </w:p>
    <w:p w14:paraId="6ABB8ABA" w14:textId="77777777" w:rsidR="00DA4F17" w:rsidRDefault="00DA4F17"/>
    <w:p w14:paraId="37C5E574" w14:textId="77777777" w:rsidR="00001083" w:rsidRDefault="00001083">
      <w:r>
        <w:t xml:space="preserve">The following criteria must be met for Better Neighbourhoods Grants to be </w:t>
      </w:r>
      <w:r w:rsidR="00DA1713">
        <w:t xml:space="preserve">awarded: </w:t>
      </w:r>
    </w:p>
    <w:p w14:paraId="1FDB65C7" w14:textId="77777777" w:rsidR="00454810" w:rsidRDefault="00454810"/>
    <w:p w14:paraId="3E00627D" w14:textId="1D12D4A7" w:rsidR="00001083" w:rsidRDefault="00001083">
      <w:pPr>
        <w:numPr>
          <w:ilvl w:val="0"/>
          <w:numId w:val="2"/>
        </w:numPr>
      </w:pPr>
      <w:r>
        <w:t xml:space="preserve">Funds must be spent </w:t>
      </w:r>
      <w:r w:rsidR="00073D64">
        <w:t>to</w:t>
      </w:r>
      <w:r>
        <w:t xml:space="preserve"> support one or more of the </w:t>
      </w:r>
      <w:r w:rsidR="00454810">
        <w:t xml:space="preserve">Council </w:t>
      </w:r>
      <w:r w:rsidR="00EA410B">
        <w:t>p</w:t>
      </w:r>
      <w:r w:rsidR="00454810">
        <w:t>rioritie</w:t>
      </w:r>
      <w:r w:rsidR="00EA410B">
        <w:t>s.</w:t>
      </w:r>
      <w:r w:rsidR="0044082B">
        <w:t xml:space="preserve"> Please see below:</w:t>
      </w:r>
    </w:p>
    <w:p w14:paraId="2FCF3CF6" w14:textId="77777777" w:rsidR="008C20E5" w:rsidRDefault="008C20E5" w:rsidP="008C20E5">
      <w:pPr>
        <w:ind w:left="360"/>
      </w:pPr>
    </w:p>
    <w:p w14:paraId="5106B336" w14:textId="77777777" w:rsidR="00BF25F4" w:rsidRDefault="00BF25F4" w:rsidP="008C20E5">
      <w:pPr>
        <w:ind w:left="360"/>
      </w:pPr>
    </w:p>
    <w:p w14:paraId="3C628441" w14:textId="6FE3ABCA" w:rsidR="00001083" w:rsidRDefault="00BF25F4">
      <w:r>
        <w:rPr>
          <w:noProof/>
        </w:rPr>
        <w:lastRenderedPageBreak/>
        <w:drawing>
          <wp:inline distT="0" distB="0" distL="0" distR="0" wp14:anchorId="0C42500F" wp14:editId="02E4E6F4">
            <wp:extent cx="7040880" cy="2870835"/>
            <wp:effectExtent l="0" t="0" r="0" b="0"/>
            <wp:docPr id="1794434467" name="Picture 2" descr="A diagram of a different way of lif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34467" name="Picture 2" descr="A diagram of a different way of lif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0880" cy="2870835"/>
                    </a:xfrm>
                    <a:prstGeom prst="rect">
                      <a:avLst/>
                    </a:prstGeom>
                  </pic:spPr>
                </pic:pic>
              </a:graphicData>
            </a:graphic>
          </wp:inline>
        </w:drawing>
      </w:r>
    </w:p>
    <w:p w14:paraId="2CFD3A40" w14:textId="77777777" w:rsidR="00BF25F4" w:rsidRDefault="00BF25F4"/>
    <w:p w14:paraId="2A78981E" w14:textId="77777777" w:rsidR="00001083" w:rsidRDefault="00001083"/>
    <w:p w14:paraId="6F707CF4" w14:textId="77777777" w:rsidR="00001083" w:rsidRDefault="00075C07">
      <w:pPr>
        <w:numPr>
          <w:ilvl w:val="0"/>
          <w:numId w:val="2"/>
        </w:numPr>
      </w:pPr>
      <w:r>
        <w:rPr>
          <w:rStyle w:val="text1"/>
          <w:color w:val="auto"/>
          <w:sz w:val="24"/>
          <w:szCs w:val="19"/>
        </w:rPr>
        <w:t xml:space="preserve">Grants </w:t>
      </w:r>
      <w:r w:rsidR="00001083">
        <w:rPr>
          <w:rStyle w:val="text1"/>
          <w:color w:val="auto"/>
          <w:sz w:val="24"/>
          <w:szCs w:val="19"/>
        </w:rPr>
        <w:t>should be of a capital or one-off nature rather than proposals for revenue or ongoing expenditure.</w:t>
      </w:r>
    </w:p>
    <w:p w14:paraId="49769679" w14:textId="77777777" w:rsidR="00001083" w:rsidRDefault="00001083">
      <w:pPr>
        <w:numPr>
          <w:ilvl w:val="0"/>
          <w:numId w:val="2"/>
        </w:numPr>
      </w:pPr>
      <w:r>
        <w:t xml:space="preserve">Grants should have no </w:t>
      </w:r>
      <w:r w:rsidR="00A445B7">
        <w:t>long-term</w:t>
      </w:r>
      <w:r w:rsidR="00E12239">
        <w:t xml:space="preserve"> </w:t>
      </w:r>
      <w:r>
        <w:t>revenue implications for the Council.</w:t>
      </w:r>
    </w:p>
    <w:p w14:paraId="65778722" w14:textId="77777777" w:rsidR="00001083" w:rsidRDefault="00001083">
      <w:pPr>
        <w:numPr>
          <w:ilvl w:val="0"/>
          <w:numId w:val="3"/>
        </w:numPr>
      </w:pPr>
      <w:r>
        <w:t xml:space="preserve">Grants are generally to be made to community/voluntary </w:t>
      </w:r>
      <w:r w:rsidR="004F7E48">
        <w:t>organisations,</w:t>
      </w:r>
      <w:r>
        <w:t xml:space="preserve"> but it is possible that they could be used to fund Council services to provide “quick fixes” in neighbourhoods where funds would not otherwise be available (in this case, the councillor would need to agree the proposal with the </w:t>
      </w:r>
      <w:r w:rsidR="00E003E9">
        <w:t>Group Head</w:t>
      </w:r>
      <w:r>
        <w:t xml:space="preserve"> before </w:t>
      </w:r>
      <w:proofErr w:type="gramStart"/>
      <w:r>
        <w:t>submitting an application</w:t>
      </w:r>
      <w:proofErr w:type="gramEnd"/>
      <w:r>
        <w:t>).</w:t>
      </w:r>
    </w:p>
    <w:p w14:paraId="358801C3" w14:textId="77777777" w:rsidR="00001083" w:rsidRDefault="00001083">
      <w:pPr>
        <w:numPr>
          <w:ilvl w:val="0"/>
          <w:numId w:val="3"/>
        </w:numPr>
      </w:pPr>
      <w:r>
        <w:t>Funds must be used to support more than one person who lives or works in the councillor’s ward.</w:t>
      </w:r>
    </w:p>
    <w:p w14:paraId="3DB86A96" w14:textId="77777777" w:rsidR="00001083" w:rsidRDefault="001609A1" w:rsidP="004D63B7">
      <w:pPr>
        <w:numPr>
          <w:ilvl w:val="0"/>
          <w:numId w:val="3"/>
        </w:numPr>
      </w:pPr>
      <w:r>
        <w:t xml:space="preserve">Organisations </w:t>
      </w:r>
      <w:r w:rsidR="00001083">
        <w:t>can only receive one grant per year (although more than one councillor may choose to contribute funds to the grant).</w:t>
      </w:r>
    </w:p>
    <w:p w14:paraId="66DDC0AD" w14:textId="77777777" w:rsidR="001609A1" w:rsidRDefault="004D63B7" w:rsidP="00073D64">
      <w:pPr>
        <w:numPr>
          <w:ilvl w:val="0"/>
          <w:numId w:val="11"/>
        </w:numPr>
      </w:pPr>
      <w:r>
        <w:t>There must be an interval of one financial year before a</w:t>
      </w:r>
      <w:r w:rsidR="005C3463">
        <w:t>n organisation/</w:t>
      </w:r>
      <w:r>
        <w:t>project can qualify to receive a second Better Neighbourhoods Grant</w:t>
      </w:r>
      <w:r w:rsidR="005C3463">
        <w:t xml:space="preserve"> for a specific purpose</w:t>
      </w:r>
      <w:r>
        <w:t xml:space="preserve">. </w:t>
      </w:r>
    </w:p>
    <w:p w14:paraId="643591ED" w14:textId="77777777" w:rsidR="00073D64" w:rsidRDefault="001609A1" w:rsidP="00073D64">
      <w:pPr>
        <w:numPr>
          <w:ilvl w:val="0"/>
          <w:numId w:val="11"/>
        </w:numPr>
      </w:pPr>
      <w:r>
        <w:t>O</w:t>
      </w:r>
      <w:r w:rsidR="00ED1C11">
        <w:t>rganisations</w:t>
      </w:r>
      <w:r w:rsidR="005C3463">
        <w:t>/projects</w:t>
      </w:r>
      <w:r w:rsidR="00ED1C11">
        <w:t xml:space="preserve"> can receive grants in consecutive years if the money is used for distinctly different purposes. </w:t>
      </w:r>
    </w:p>
    <w:p w14:paraId="762C0C35" w14:textId="77777777" w:rsidR="004D63B7" w:rsidRDefault="00001083" w:rsidP="004D63B7">
      <w:pPr>
        <w:numPr>
          <w:ilvl w:val="0"/>
          <w:numId w:val="11"/>
        </w:numPr>
      </w:pPr>
      <w:r>
        <w:t>Grants can be used for new or existing projects</w:t>
      </w:r>
      <w:r w:rsidR="004F7E48">
        <w:t xml:space="preserve"> </w:t>
      </w:r>
      <w:r>
        <w:t xml:space="preserve">and can be used to provide “match-funding” to support projects that have already received part of their funding from other organisations.  </w:t>
      </w:r>
    </w:p>
    <w:p w14:paraId="12DD48AA" w14:textId="77777777" w:rsidR="00001083" w:rsidRDefault="00073D64" w:rsidP="004D63B7">
      <w:pPr>
        <w:numPr>
          <w:ilvl w:val="0"/>
          <w:numId w:val="11"/>
        </w:numPr>
      </w:pPr>
      <w:r>
        <w:t xml:space="preserve">Recipients </w:t>
      </w:r>
      <w:r w:rsidR="00001083">
        <w:t>may or may not already be in receipt of Council funding.</w:t>
      </w:r>
    </w:p>
    <w:p w14:paraId="4E395B87" w14:textId="77777777" w:rsidR="00001083" w:rsidRDefault="00001083" w:rsidP="004D63B7">
      <w:pPr>
        <w:numPr>
          <w:ilvl w:val="0"/>
          <w:numId w:val="11"/>
        </w:numPr>
      </w:pPr>
      <w:r>
        <w:t xml:space="preserve">Councillors within a ward may choose to combine their allocations.  In addition, councillors in different wards may combine their allocations so long as there is evidence that the </w:t>
      </w:r>
      <w:r w:rsidR="00ED1C11">
        <w:t xml:space="preserve">expenditure </w:t>
      </w:r>
      <w:r>
        <w:t xml:space="preserve">will benefit residents of each ward.  Each contributing councillor must </w:t>
      </w:r>
      <w:r w:rsidR="00DA4F17">
        <w:t>sign the application form.</w:t>
      </w:r>
      <w:r>
        <w:t xml:space="preserve">  If approved, one </w:t>
      </w:r>
      <w:r w:rsidR="00ED1C11">
        <w:t>payment will be made</w:t>
      </w:r>
      <w:r w:rsidR="003462CE">
        <w:t xml:space="preserve"> </w:t>
      </w:r>
      <w:r>
        <w:t>to cover the whole grant.</w:t>
      </w:r>
    </w:p>
    <w:p w14:paraId="0979259C" w14:textId="77777777" w:rsidR="00DB6C9C" w:rsidRDefault="00DB6C9C"/>
    <w:p w14:paraId="4D6116CE" w14:textId="77777777" w:rsidR="00001083" w:rsidRDefault="00001083">
      <w:pPr>
        <w:pStyle w:val="Heading1"/>
      </w:pPr>
      <w:r>
        <w:t>How the grants cannot be used</w:t>
      </w:r>
    </w:p>
    <w:p w14:paraId="20B4B3AE" w14:textId="77777777" w:rsidR="00075C07" w:rsidRPr="00075C07" w:rsidRDefault="00075C07" w:rsidP="004F7E48"/>
    <w:p w14:paraId="4F5DE1B1" w14:textId="77777777" w:rsidR="00001083" w:rsidRDefault="00001083">
      <w:r>
        <w:t>Better Neighbourhoods Grants cannot be used:</w:t>
      </w:r>
    </w:p>
    <w:p w14:paraId="5FA82814" w14:textId="77777777" w:rsidR="00001083" w:rsidRDefault="00001083">
      <w:pPr>
        <w:numPr>
          <w:ilvl w:val="0"/>
          <w:numId w:val="5"/>
        </w:numPr>
      </w:pPr>
      <w:r>
        <w:t>For party political purposes.</w:t>
      </w:r>
    </w:p>
    <w:p w14:paraId="51166CDE" w14:textId="77777777" w:rsidR="00001083" w:rsidRDefault="00001083">
      <w:pPr>
        <w:numPr>
          <w:ilvl w:val="0"/>
          <w:numId w:val="5"/>
        </w:numPr>
      </w:pPr>
      <w:r>
        <w:t>Where expenditure is contrary to Council policy.</w:t>
      </w:r>
    </w:p>
    <w:p w14:paraId="645B662D" w14:textId="77777777" w:rsidR="00001083" w:rsidRDefault="00001083">
      <w:pPr>
        <w:numPr>
          <w:ilvl w:val="0"/>
          <w:numId w:val="5"/>
        </w:numPr>
      </w:pPr>
      <w:r>
        <w:t>Where the councillor making the grant has a personal or prejudicial interest.</w:t>
      </w:r>
    </w:p>
    <w:p w14:paraId="216BAAE9" w14:textId="77777777" w:rsidR="00001083" w:rsidRDefault="00001083">
      <w:pPr>
        <w:numPr>
          <w:ilvl w:val="0"/>
          <w:numId w:val="5"/>
        </w:numPr>
      </w:pPr>
      <w:r>
        <w:t>Where the project is unlawful or improper.</w:t>
      </w:r>
    </w:p>
    <w:p w14:paraId="3A8868F6" w14:textId="77777777" w:rsidR="00517D68" w:rsidRDefault="00DA4F17" w:rsidP="00EC51A4">
      <w:pPr>
        <w:numPr>
          <w:ilvl w:val="0"/>
          <w:numId w:val="5"/>
        </w:numPr>
      </w:pPr>
      <w:r>
        <w:lastRenderedPageBreak/>
        <w:t>To support profit-making organisations</w:t>
      </w:r>
      <w:r w:rsidR="00517D68">
        <w:t>.</w:t>
      </w:r>
      <w:r w:rsidR="00ED1C11">
        <w:t xml:space="preserve"> </w:t>
      </w:r>
    </w:p>
    <w:p w14:paraId="1E2F87AD" w14:textId="77777777" w:rsidR="00E12239" w:rsidRDefault="00517D68" w:rsidP="00EC51A4">
      <w:pPr>
        <w:numPr>
          <w:ilvl w:val="0"/>
          <w:numId w:val="5"/>
        </w:numPr>
      </w:pPr>
      <w:r>
        <w:t>T</w:t>
      </w:r>
      <w:r w:rsidR="00ED1C11">
        <w:t>o support Residents’ Associations</w:t>
      </w:r>
      <w:r w:rsidR="004F7E48">
        <w:t xml:space="preserve"> with running costs and day to day expenses</w:t>
      </w:r>
      <w:r w:rsidR="00E12239">
        <w:t xml:space="preserve">. </w:t>
      </w:r>
    </w:p>
    <w:p w14:paraId="2074B750" w14:textId="77777777" w:rsidR="00DA4F17" w:rsidRDefault="00E12239" w:rsidP="00EC51A4">
      <w:pPr>
        <w:numPr>
          <w:ilvl w:val="0"/>
          <w:numId w:val="5"/>
        </w:numPr>
      </w:pPr>
      <w:r>
        <w:t>T</w:t>
      </w:r>
      <w:r w:rsidR="00ED1C11">
        <w:t xml:space="preserve">o </w:t>
      </w:r>
      <w:r w:rsidR="000A40DF">
        <w:t xml:space="preserve">mitigate </w:t>
      </w:r>
      <w:r w:rsidR="0007012C">
        <w:t>shortfalls</w:t>
      </w:r>
      <w:r w:rsidR="000A40DF">
        <w:t xml:space="preserve"> by </w:t>
      </w:r>
      <w:r w:rsidR="00517D68">
        <w:t xml:space="preserve">other </w:t>
      </w:r>
      <w:r w:rsidR="000A40DF">
        <w:t>funders or income streams (</w:t>
      </w:r>
      <w:r w:rsidR="00D1464D">
        <w:t>e.g.</w:t>
      </w:r>
      <w:r w:rsidR="00517D68">
        <w:t xml:space="preserve"> GP surgeries, other </w:t>
      </w:r>
      <w:r w:rsidR="000A40DF">
        <w:t xml:space="preserve">NHS </w:t>
      </w:r>
      <w:r w:rsidR="00517D68">
        <w:t xml:space="preserve">services </w:t>
      </w:r>
      <w:r w:rsidR="000A40DF">
        <w:t>or Surrey County Council)</w:t>
      </w:r>
      <w:r w:rsidR="00517D68">
        <w:t>.</w:t>
      </w:r>
    </w:p>
    <w:p w14:paraId="38A94C22" w14:textId="77777777" w:rsidR="00AE42CD" w:rsidRDefault="009727A7" w:rsidP="00AE42CD">
      <w:pPr>
        <w:numPr>
          <w:ilvl w:val="0"/>
          <w:numId w:val="5"/>
        </w:numPr>
      </w:pPr>
      <w:r>
        <w:t>T</w:t>
      </w:r>
      <w:r w:rsidR="00AE42CD">
        <w:t>o support animal charities or purchase and care of school pets or similar</w:t>
      </w:r>
    </w:p>
    <w:p w14:paraId="51DA868C" w14:textId="77777777" w:rsidR="009727A7" w:rsidRDefault="009727A7" w:rsidP="00AE42CD">
      <w:pPr>
        <w:numPr>
          <w:ilvl w:val="0"/>
          <w:numId w:val="5"/>
        </w:numPr>
      </w:pPr>
      <w:r>
        <w:t xml:space="preserve">To purchase alcohol and refreshments for street parties </w:t>
      </w:r>
      <w:r w:rsidR="00D1464D">
        <w:t>e.g.</w:t>
      </w:r>
      <w:r>
        <w:t xml:space="preserve"> Jubilee celebrations. Other street party costs are acceptable.</w:t>
      </w:r>
    </w:p>
    <w:p w14:paraId="47688CAA" w14:textId="77777777" w:rsidR="009727A7" w:rsidRDefault="009727A7" w:rsidP="009727A7"/>
    <w:p w14:paraId="10E92D81" w14:textId="77777777" w:rsidR="00001083" w:rsidRDefault="00990C02">
      <w:r>
        <w:t>Whil</w:t>
      </w:r>
      <w:r w:rsidR="009E6381">
        <w:t>e</w:t>
      </w:r>
      <w:r>
        <w:t xml:space="preserve"> grants can be made during an election timetable, no assistance with publicity can be give</w:t>
      </w:r>
      <w:r w:rsidR="0089567A">
        <w:t xml:space="preserve">n due to pre-election period rules. </w:t>
      </w:r>
    </w:p>
    <w:p w14:paraId="35824C11" w14:textId="77777777" w:rsidR="003C5B0B" w:rsidRDefault="003C5B0B">
      <w:pPr>
        <w:pStyle w:val="Heading1"/>
      </w:pPr>
    </w:p>
    <w:p w14:paraId="62ACEBE9" w14:textId="77777777" w:rsidR="00001083" w:rsidRDefault="00001083">
      <w:pPr>
        <w:pStyle w:val="Heading1"/>
      </w:pPr>
      <w:r>
        <w:t>How the grants will be made</w:t>
      </w:r>
    </w:p>
    <w:p w14:paraId="1EE32B47" w14:textId="77777777" w:rsidR="006225EB" w:rsidRDefault="006225EB" w:rsidP="001E01DA"/>
    <w:p w14:paraId="0C001046" w14:textId="3848CAB0" w:rsidR="001E01DA" w:rsidRDefault="00001083" w:rsidP="001E01DA">
      <w:r>
        <w:t xml:space="preserve">Applications for grants must be made by </w:t>
      </w:r>
      <w:r w:rsidR="00116171">
        <w:rPr>
          <w:b/>
        </w:rPr>
        <w:t>2</w:t>
      </w:r>
      <w:r w:rsidR="00282B24">
        <w:rPr>
          <w:b/>
        </w:rPr>
        <w:t>8</w:t>
      </w:r>
      <w:r w:rsidR="00116171">
        <w:rPr>
          <w:b/>
        </w:rPr>
        <w:t xml:space="preserve"> February </w:t>
      </w:r>
      <w:r w:rsidR="005C3463">
        <w:rPr>
          <w:b/>
        </w:rPr>
        <w:t>20</w:t>
      </w:r>
      <w:r w:rsidR="00551AB4">
        <w:rPr>
          <w:b/>
        </w:rPr>
        <w:t>2</w:t>
      </w:r>
      <w:r w:rsidR="006F480E">
        <w:rPr>
          <w:b/>
        </w:rPr>
        <w:t>6</w:t>
      </w:r>
      <w:r w:rsidR="005C3463">
        <w:t xml:space="preserve"> </w:t>
      </w:r>
      <w:r>
        <w:t xml:space="preserve">to allow time for approval and processing before the end of the financial year. </w:t>
      </w:r>
      <w:r w:rsidR="008C47C0" w:rsidRPr="008C47C0">
        <w:t xml:space="preserve">Any unspent/surplus grant monies will </w:t>
      </w:r>
      <w:r w:rsidR="001E01DA">
        <w:t xml:space="preserve">be transferred into the Council’s Grants budget and allocated </w:t>
      </w:r>
      <w:r w:rsidR="00322840">
        <w:t xml:space="preserve">appropriately </w:t>
      </w:r>
      <w:r w:rsidR="001E01DA">
        <w:t>through the grants panel</w:t>
      </w:r>
      <w:r w:rsidR="004F7E48">
        <w:t>.</w:t>
      </w:r>
    </w:p>
    <w:p w14:paraId="797CF9DC" w14:textId="77777777" w:rsidR="00001083" w:rsidRDefault="008C47C0">
      <w:r w:rsidRPr="008C47C0">
        <w:br/>
      </w:r>
      <w:r w:rsidR="00001083">
        <w:t xml:space="preserve">Councillors are responsible for checking that the potential recipient organisation has sufficient need of the funding and </w:t>
      </w:r>
      <w:proofErr w:type="gramStart"/>
      <w:r w:rsidR="00001083">
        <w:t>is able to</w:t>
      </w:r>
      <w:proofErr w:type="gramEnd"/>
      <w:r w:rsidR="00001083">
        <w:t xml:space="preserve"> complete the proposed project.  In deciding on a project to support, </w:t>
      </w:r>
      <w:r w:rsidR="004F7E48">
        <w:t>c</w:t>
      </w:r>
      <w:r w:rsidR="00001083">
        <w:t>ouncillors should ensure that the following risks are minimised:</w:t>
      </w:r>
    </w:p>
    <w:p w14:paraId="4A8A621C" w14:textId="77777777" w:rsidR="00001083" w:rsidRDefault="00001083">
      <w:pPr>
        <w:numPr>
          <w:ilvl w:val="0"/>
          <w:numId w:val="9"/>
        </w:numPr>
      </w:pPr>
      <w:r>
        <w:t>Reputational risk to the Council (should the organisation misuse the funds).</w:t>
      </w:r>
    </w:p>
    <w:p w14:paraId="39E2A94F" w14:textId="77777777" w:rsidR="00001083" w:rsidRDefault="00001083">
      <w:pPr>
        <w:numPr>
          <w:ilvl w:val="0"/>
          <w:numId w:val="9"/>
        </w:numPr>
      </w:pPr>
      <w:r>
        <w:t>Health and safety risk.</w:t>
      </w:r>
    </w:p>
    <w:p w14:paraId="47860D12" w14:textId="77777777" w:rsidR="00001083" w:rsidRDefault="00001083"/>
    <w:p w14:paraId="7CB04F6A" w14:textId="77777777" w:rsidR="00DA4F17" w:rsidRPr="006225EB" w:rsidRDefault="00DA4F17">
      <w:pPr>
        <w:rPr>
          <w:b/>
          <w:bCs/>
        </w:rPr>
      </w:pPr>
      <w:r w:rsidRPr="006225EB">
        <w:rPr>
          <w:b/>
          <w:bCs/>
        </w:rPr>
        <w:t>Application form</w:t>
      </w:r>
    </w:p>
    <w:p w14:paraId="12E39A95" w14:textId="77777777" w:rsidR="006225EB" w:rsidRDefault="006225EB" w:rsidP="006225EB">
      <w:pPr>
        <w:pStyle w:val="Footer"/>
        <w:tabs>
          <w:tab w:val="clear" w:pos="4153"/>
          <w:tab w:val="clear" w:pos="8306"/>
        </w:tabs>
      </w:pPr>
    </w:p>
    <w:p w14:paraId="40AE1062" w14:textId="77777777" w:rsidR="00001083" w:rsidRDefault="004051EC" w:rsidP="006225EB">
      <w:pPr>
        <w:pStyle w:val="Footer"/>
        <w:tabs>
          <w:tab w:val="clear" w:pos="4153"/>
          <w:tab w:val="clear" w:pos="8306"/>
        </w:tabs>
      </w:pPr>
      <w:r>
        <w:t>Councillors must complete a Better Neighbourhood Grant application form in all cases either electronically or via a hard copy.</w:t>
      </w:r>
      <w:r w:rsidRPr="004051EC">
        <w:t xml:space="preserve"> </w:t>
      </w:r>
      <w:r>
        <w:t xml:space="preserve">The application form and this handbook, are available on the council website via this link. </w:t>
      </w:r>
      <w:hyperlink r:id="rId13" w:history="1">
        <w:r w:rsidRPr="00A602B6">
          <w:rPr>
            <w:color w:val="0563C1"/>
            <w:u w:val="single"/>
          </w:rPr>
          <w:t>Better Neighbourhood Grants - Spelthorne Borough Council</w:t>
        </w:r>
      </w:hyperlink>
      <w:r>
        <w:t xml:space="preserve">. Councillors must ensure that the grant recipients bank details and email address are accurately recorded on the form.  </w:t>
      </w:r>
      <w:r w:rsidR="00A602B6">
        <w:t xml:space="preserve">If completed electronically </w:t>
      </w:r>
      <w:r w:rsidR="009727A7">
        <w:t xml:space="preserve">an </w:t>
      </w:r>
      <w:r w:rsidR="00A602B6">
        <w:t xml:space="preserve">electronic signature/s must be used.  If several councillors are contributing to a </w:t>
      </w:r>
      <w:r w:rsidR="00A445B7">
        <w:t>project,</w:t>
      </w:r>
      <w:r w:rsidR="00A602B6">
        <w:t xml:space="preserve"> they all </w:t>
      </w:r>
      <w:r>
        <w:t xml:space="preserve">must </w:t>
      </w:r>
      <w:r w:rsidR="00A602B6">
        <w:t xml:space="preserve">sign the form.  </w:t>
      </w:r>
      <w:r>
        <w:t xml:space="preserve">Once the form has been completed </w:t>
      </w:r>
      <w:r w:rsidR="0024309A">
        <w:t xml:space="preserve">the </w:t>
      </w:r>
      <w:r w:rsidR="0024309A" w:rsidRPr="00E12239">
        <w:rPr>
          <w:b/>
          <w:bCs/>
        </w:rPr>
        <w:t>councillor</w:t>
      </w:r>
      <w:r w:rsidR="0024309A">
        <w:t xml:space="preserve"> must </w:t>
      </w:r>
      <w:r>
        <w:t xml:space="preserve">return it to the Chief Executives Secretariat </w:t>
      </w:r>
      <w:hyperlink r:id="rId14" w:history="1">
        <w:r w:rsidR="00597A0A" w:rsidRPr="009727A7">
          <w:rPr>
            <w:rStyle w:val="Hyperlink"/>
          </w:rPr>
          <w:t>bng@spelthorne.gov.uk</w:t>
        </w:r>
      </w:hyperlink>
      <w:r w:rsidR="00597A0A" w:rsidRPr="009727A7">
        <w:t>.</w:t>
      </w:r>
      <w:r w:rsidR="0024309A">
        <w:t xml:space="preserve"> </w:t>
      </w:r>
      <w:r w:rsidR="009727A7">
        <w:t>*</w:t>
      </w:r>
      <w:r w:rsidR="00E12239">
        <w:t xml:space="preserve">Please note </w:t>
      </w:r>
      <w:r w:rsidR="009860BE">
        <w:t xml:space="preserve">that we cannot </w:t>
      </w:r>
      <w:r w:rsidR="00E12239">
        <w:t xml:space="preserve">accept forms </w:t>
      </w:r>
      <w:r w:rsidR="009727A7">
        <w:t xml:space="preserve">submitted </w:t>
      </w:r>
      <w:r w:rsidR="00E12239">
        <w:t>by members of the public</w:t>
      </w:r>
      <w:r w:rsidR="009727A7">
        <w:t>*</w:t>
      </w:r>
      <w:r w:rsidR="00E12239">
        <w:t xml:space="preserve">. </w:t>
      </w:r>
    </w:p>
    <w:p w14:paraId="70B759AA" w14:textId="77777777" w:rsidR="005C3463" w:rsidRDefault="005C3463"/>
    <w:p w14:paraId="44F7B556" w14:textId="60DA46B3" w:rsidR="005C3463" w:rsidRDefault="005C3463">
      <w:r>
        <w:t xml:space="preserve">The councillor(s) are responsible for passing a copy of the Privacy Notice </w:t>
      </w:r>
      <w:r w:rsidR="00075C07">
        <w:t>to the applicant</w:t>
      </w:r>
      <w:r w:rsidR="006F480E">
        <w:t xml:space="preserve">. </w:t>
      </w:r>
      <w:r w:rsidR="00106AE6">
        <w:t>(</w:t>
      </w:r>
      <w:r w:rsidR="006F480E">
        <w:t>This is the fo</w:t>
      </w:r>
      <w:r w:rsidR="00106AE6">
        <w:t>u</w:t>
      </w:r>
      <w:r w:rsidR="006F480E">
        <w:t xml:space="preserve">rth page of the </w:t>
      </w:r>
      <w:r>
        <w:t>application</w:t>
      </w:r>
      <w:r w:rsidR="00106AE6">
        <w:t xml:space="preserve"> form)</w:t>
      </w:r>
      <w:r>
        <w:t>. This ensures the Councillors and Council comply with GDPR legislation.</w:t>
      </w:r>
    </w:p>
    <w:p w14:paraId="6DF47157" w14:textId="77777777" w:rsidR="00001083" w:rsidRDefault="00001083"/>
    <w:p w14:paraId="55AD1349" w14:textId="58902FE5" w:rsidR="00001083" w:rsidRDefault="00001083">
      <w:r>
        <w:t xml:space="preserve">The </w:t>
      </w:r>
      <w:r w:rsidR="00075C07">
        <w:t xml:space="preserve">completed application </w:t>
      </w:r>
      <w:r>
        <w:t xml:space="preserve">form will be forwarded to the </w:t>
      </w:r>
      <w:r w:rsidR="000033FF">
        <w:t xml:space="preserve">Leader of the Council </w:t>
      </w:r>
      <w:r>
        <w:t xml:space="preserve">and the Chief Executive who will consider whether to approve the release of the funds.  </w:t>
      </w:r>
      <w:r w:rsidR="00FB2491">
        <w:t xml:space="preserve">Insufficient detail on the application </w:t>
      </w:r>
      <w:r w:rsidR="00075C07">
        <w:t xml:space="preserve">form </w:t>
      </w:r>
      <w:r w:rsidR="00FB2491">
        <w:t>may lead to it being declined</w:t>
      </w:r>
      <w:r w:rsidR="00766AD1">
        <w:t xml:space="preserve"> or a delay in payment</w:t>
      </w:r>
      <w:r w:rsidR="00FB2491">
        <w:t xml:space="preserve">.  </w:t>
      </w:r>
      <w:r>
        <w:t xml:space="preserve">The final decision rests with the </w:t>
      </w:r>
      <w:r w:rsidR="003235FC">
        <w:t>Leader of the Council</w:t>
      </w:r>
      <w:r w:rsidR="00A84643">
        <w:t xml:space="preserve"> and Chief Executive</w:t>
      </w:r>
      <w:r>
        <w:t>.</w:t>
      </w:r>
    </w:p>
    <w:p w14:paraId="3ED8020A" w14:textId="77777777" w:rsidR="006F480E" w:rsidRDefault="006F480E">
      <w:pPr>
        <w:rPr>
          <w:b/>
          <w:bCs/>
        </w:rPr>
      </w:pPr>
    </w:p>
    <w:p w14:paraId="21FAAC1E" w14:textId="32213416" w:rsidR="006225EB" w:rsidRDefault="00DA4F17">
      <w:pPr>
        <w:rPr>
          <w:b/>
          <w:bCs/>
        </w:rPr>
      </w:pPr>
      <w:r w:rsidRPr="006225EB">
        <w:rPr>
          <w:b/>
          <w:bCs/>
        </w:rPr>
        <w:t>Release of funds</w:t>
      </w:r>
    </w:p>
    <w:p w14:paraId="28A9AC5A" w14:textId="77777777" w:rsidR="006225EB" w:rsidRDefault="006225EB"/>
    <w:p w14:paraId="1045CE0B" w14:textId="77777777" w:rsidR="00001083" w:rsidRPr="006225EB" w:rsidRDefault="00001083">
      <w:pPr>
        <w:rPr>
          <w:b/>
          <w:bCs/>
        </w:rPr>
      </w:pPr>
      <w:r>
        <w:t xml:space="preserve">Once </w:t>
      </w:r>
      <w:r w:rsidR="0086287E">
        <w:t xml:space="preserve">the grant has been approved, </w:t>
      </w:r>
      <w:r w:rsidR="00075C07">
        <w:t xml:space="preserve">a </w:t>
      </w:r>
      <w:r w:rsidR="00F91E74">
        <w:t>BACS payment will be made</w:t>
      </w:r>
      <w:r w:rsidR="00DA4F17">
        <w:t xml:space="preserve"> to the recipient group </w:t>
      </w:r>
      <w:r w:rsidR="00F91E74">
        <w:t>and a letter of confirmation sent to the recipient</w:t>
      </w:r>
      <w:r w:rsidR="004F7E48">
        <w:t>.</w:t>
      </w:r>
      <w:r w:rsidR="002B7DB4">
        <w:t xml:space="preserve"> If </w:t>
      </w:r>
      <w:r w:rsidR="00075C07">
        <w:t xml:space="preserve">preferred, </w:t>
      </w:r>
      <w:r w:rsidR="00F91E74">
        <w:t xml:space="preserve">the councillor </w:t>
      </w:r>
      <w:r w:rsidR="002B7DB4">
        <w:t xml:space="preserve">may </w:t>
      </w:r>
      <w:r w:rsidR="00F91E74">
        <w:t xml:space="preserve">present the letter in </w:t>
      </w:r>
      <w:r w:rsidR="00A445B7">
        <w:t>person.</w:t>
      </w:r>
      <w:r>
        <w:t xml:space="preserve"> </w:t>
      </w:r>
      <w:r w:rsidR="00DA4F17">
        <w:t>The</w:t>
      </w:r>
      <w:r>
        <w:t xml:space="preserve"> councillor will be informed of the balance of their individual budget.</w:t>
      </w:r>
    </w:p>
    <w:p w14:paraId="11CC2E01" w14:textId="77777777" w:rsidR="00001083" w:rsidRDefault="00001083">
      <w:r>
        <w:lastRenderedPageBreak/>
        <w:t xml:space="preserve">The councillor should contact </w:t>
      </w:r>
      <w:r w:rsidR="00BC1DE7">
        <w:t xml:space="preserve">the </w:t>
      </w:r>
      <w:r w:rsidR="00A84643">
        <w:t>Communications Department</w:t>
      </w:r>
      <w:r>
        <w:t xml:space="preserve"> regarding any publicity they and the recipient group would like to arrange.</w:t>
      </w:r>
    </w:p>
    <w:p w14:paraId="610D941C" w14:textId="77777777" w:rsidR="00001083" w:rsidRPr="006225EB" w:rsidRDefault="00001083"/>
    <w:p w14:paraId="60F7D567" w14:textId="77777777" w:rsidR="009A7CDB" w:rsidRPr="006225EB" w:rsidRDefault="009A7CDB">
      <w:pPr>
        <w:rPr>
          <w:b/>
          <w:bCs/>
        </w:rPr>
      </w:pPr>
      <w:r w:rsidRPr="006225EB">
        <w:rPr>
          <w:b/>
          <w:bCs/>
        </w:rPr>
        <w:t>Follow-up</w:t>
      </w:r>
    </w:p>
    <w:p w14:paraId="1EC2CB74" w14:textId="77777777" w:rsidR="006225EB" w:rsidRDefault="006225EB">
      <w:pPr>
        <w:pStyle w:val="BodyText"/>
        <w:rPr>
          <w:color w:val="auto"/>
        </w:rPr>
      </w:pPr>
    </w:p>
    <w:p w14:paraId="3203DE5C" w14:textId="77777777" w:rsidR="00001083" w:rsidRDefault="0086287E">
      <w:pPr>
        <w:pStyle w:val="BodyText"/>
        <w:rPr>
          <w:color w:val="auto"/>
        </w:rPr>
      </w:pPr>
      <w:r>
        <w:rPr>
          <w:color w:val="auto"/>
        </w:rPr>
        <w:t>External recipient</w:t>
      </w:r>
      <w:r w:rsidR="009A7CDB">
        <w:rPr>
          <w:color w:val="auto"/>
        </w:rPr>
        <w:t xml:space="preserve"> organisations will be asked to send e</w:t>
      </w:r>
      <w:r w:rsidR="00001083">
        <w:rPr>
          <w:color w:val="auto"/>
        </w:rPr>
        <w:t>vidence of expenditure (for example, copies of receipts and invoices) for audit purposes</w:t>
      </w:r>
      <w:r w:rsidR="009860BE">
        <w:rPr>
          <w:color w:val="auto"/>
        </w:rPr>
        <w:t xml:space="preserve"> to </w:t>
      </w:r>
      <w:hyperlink r:id="rId15" w:history="1">
        <w:r w:rsidR="009860BE" w:rsidRPr="00796EC0">
          <w:rPr>
            <w:rStyle w:val="Hyperlink"/>
          </w:rPr>
          <w:t>bng@spelthorne.gov.uk</w:t>
        </w:r>
      </w:hyperlink>
    </w:p>
    <w:p w14:paraId="59763242" w14:textId="77777777" w:rsidR="00001083" w:rsidRDefault="00001083"/>
    <w:p w14:paraId="2672E8B7" w14:textId="77777777" w:rsidR="00001083" w:rsidRDefault="00001083">
      <w:pPr>
        <w:pStyle w:val="Heading1"/>
      </w:pPr>
      <w:r>
        <w:t>Further information</w:t>
      </w:r>
    </w:p>
    <w:p w14:paraId="21568D0C" w14:textId="77777777" w:rsidR="006225EB" w:rsidRDefault="006225EB" w:rsidP="002B7DB4">
      <w:pPr>
        <w:pStyle w:val="Footer"/>
        <w:tabs>
          <w:tab w:val="clear" w:pos="4153"/>
          <w:tab w:val="clear" w:pos="8306"/>
        </w:tabs>
      </w:pPr>
    </w:p>
    <w:p w14:paraId="106DD3AA" w14:textId="77777777" w:rsidR="00EE32DC" w:rsidRDefault="00001083" w:rsidP="002B7DB4">
      <w:pPr>
        <w:pStyle w:val="Footer"/>
        <w:tabs>
          <w:tab w:val="clear" w:pos="4153"/>
          <w:tab w:val="clear" w:pos="8306"/>
        </w:tabs>
      </w:pPr>
      <w:r>
        <w:t>If you have any queries about the scheme, please contac</w:t>
      </w:r>
      <w:r w:rsidR="005C3463">
        <w:t xml:space="preserve">t </w:t>
      </w:r>
      <w:r w:rsidR="00A84643">
        <w:t xml:space="preserve">CX Secretariat (Dawn Richards / </w:t>
      </w:r>
      <w:r w:rsidR="008348C2">
        <w:t>Jayne McEwan</w:t>
      </w:r>
      <w:r w:rsidR="00A84643">
        <w:t>) on 01784 446</w:t>
      </w:r>
      <w:r w:rsidR="00921EDE">
        <w:t>395</w:t>
      </w:r>
      <w:r w:rsidR="005C3463">
        <w:t xml:space="preserve"> or </w:t>
      </w:r>
      <w:hyperlink r:id="rId16" w:history="1">
        <w:r w:rsidR="00A84643" w:rsidRPr="00796EC0">
          <w:rPr>
            <w:rStyle w:val="Hyperlink"/>
          </w:rPr>
          <w:t>bng@spelthorne.gov.uk</w:t>
        </w:r>
      </w:hyperlink>
      <w:r w:rsidR="00A84643">
        <w:t xml:space="preserve">. </w:t>
      </w:r>
    </w:p>
    <w:sectPr w:rsidR="00EE32DC" w:rsidSect="00D64250">
      <w:footerReference w:type="even" r:id="rId17"/>
      <w:footerReference w:type="default" r:id="rId18"/>
      <w:pgSz w:w="12240" w:h="15840" w:code="1"/>
      <w:pgMar w:top="1138" w:right="576" w:bottom="1138" w:left="576" w:header="562" w:footer="562" w:gutter="0"/>
      <w:paperSrc w:first="15" w:other="15"/>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EA5AF" w14:textId="77777777" w:rsidR="00DF3A4C" w:rsidRDefault="00DF3A4C">
      <w:r>
        <w:separator/>
      </w:r>
    </w:p>
  </w:endnote>
  <w:endnote w:type="continuationSeparator" w:id="0">
    <w:p w14:paraId="6E88E3D6" w14:textId="77777777" w:rsidR="00DF3A4C" w:rsidRDefault="00DF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CD07" w14:textId="77777777" w:rsidR="008C7B0D" w:rsidRDefault="008C7B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B350EC" w14:textId="77777777" w:rsidR="008C7B0D" w:rsidRDefault="008C7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F5ED" w14:textId="77777777" w:rsidR="008C7B0D" w:rsidRDefault="008C7B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2CF">
      <w:rPr>
        <w:rStyle w:val="PageNumber"/>
        <w:noProof/>
      </w:rPr>
      <w:t>2</w:t>
    </w:r>
    <w:r>
      <w:rPr>
        <w:rStyle w:val="PageNumber"/>
      </w:rPr>
      <w:fldChar w:fldCharType="end"/>
    </w:r>
  </w:p>
  <w:p w14:paraId="7F703160" w14:textId="77777777" w:rsidR="008C7B0D" w:rsidRDefault="008C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EB8C9" w14:textId="77777777" w:rsidR="00DF3A4C" w:rsidRDefault="00DF3A4C">
      <w:r>
        <w:separator/>
      </w:r>
    </w:p>
  </w:footnote>
  <w:footnote w:type="continuationSeparator" w:id="0">
    <w:p w14:paraId="75AD8A46" w14:textId="77777777" w:rsidR="00DF3A4C" w:rsidRDefault="00DF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04F0"/>
    <w:multiLevelType w:val="hybridMultilevel"/>
    <w:tmpl w:val="3912DC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AF4342"/>
    <w:multiLevelType w:val="hybridMultilevel"/>
    <w:tmpl w:val="DAC20754"/>
    <w:lvl w:ilvl="0" w:tplc="2B2EDA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4186F"/>
    <w:multiLevelType w:val="hybridMultilevel"/>
    <w:tmpl w:val="0B7AC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358A6"/>
    <w:multiLevelType w:val="hybridMultilevel"/>
    <w:tmpl w:val="744E47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10569"/>
    <w:multiLevelType w:val="hybridMultilevel"/>
    <w:tmpl w:val="825EC57C"/>
    <w:lvl w:ilvl="0" w:tplc="2B2EDA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C1B1A"/>
    <w:multiLevelType w:val="hybridMultilevel"/>
    <w:tmpl w:val="F44CB198"/>
    <w:lvl w:ilvl="0" w:tplc="2B2EDA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34A42"/>
    <w:multiLevelType w:val="hybridMultilevel"/>
    <w:tmpl w:val="1FE86A38"/>
    <w:lvl w:ilvl="0" w:tplc="2B2EDA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7972F8"/>
    <w:multiLevelType w:val="hybridMultilevel"/>
    <w:tmpl w:val="A9244898"/>
    <w:lvl w:ilvl="0" w:tplc="2B2EDA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876104"/>
    <w:multiLevelType w:val="hybridMultilevel"/>
    <w:tmpl w:val="565C5A30"/>
    <w:lvl w:ilvl="0" w:tplc="2B2EDA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60F07"/>
    <w:multiLevelType w:val="hybridMultilevel"/>
    <w:tmpl w:val="850209CA"/>
    <w:lvl w:ilvl="0" w:tplc="2B2EDA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413A1"/>
    <w:multiLevelType w:val="hybridMultilevel"/>
    <w:tmpl w:val="8AF8E8F2"/>
    <w:lvl w:ilvl="0" w:tplc="2B2EDA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0475871">
    <w:abstractNumId w:val="1"/>
  </w:num>
  <w:num w:numId="2" w16cid:durableId="1394617843">
    <w:abstractNumId w:val="8"/>
  </w:num>
  <w:num w:numId="3" w16cid:durableId="1918126141">
    <w:abstractNumId w:val="4"/>
  </w:num>
  <w:num w:numId="4" w16cid:durableId="393042058">
    <w:abstractNumId w:val="0"/>
  </w:num>
  <w:num w:numId="5" w16cid:durableId="2105608308">
    <w:abstractNumId w:val="9"/>
  </w:num>
  <w:num w:numId="6" w16cid:durableId="132215661">
    <w:abstractNumId w:val="10"/>
  </w:num>
  <w:num w:numId="7" w16cid:durableId="2092508906">
    <w:abstractNumId w:val="5"/>
  </w:num>
  <w:num w:numId="8" w16cid:durableId="163591008">
    <w:abstractNumId w:val="7"/>
  </w:num>
  <w:num w:numId="9" w16cid:durableId="358700329">
    <w:abstractNumId w:val="6"/>
  </w:num>
  <w:num w:numId="10" w16cid:durableId="1522164494">
    <w:abstractNumId w:val="2"/>
  </w:num>
  <w:num w:numId="11" w16cid:durableId="1683239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30"/>
    <w:rsid w:val="00001083"/>
    <w:rsid w:val="00002C3D"/>
    <w:rsid w:val="000033FF"/>
    <w:rsid w:val="00033C24"/>
    <w:rsid w:val="0004099E"/>
    <w:rsid w:val="00044FD4"/>
    <w:rsid w:val="0005284A"/>
    <w:rsid w:val="000535E9"/>
    <w:rsid w:val="0005681B"/>
    <w:rsid w:val="00057E93"/>
    <w:rsid w:val="00060362"/>
    <w:rsid w:val="0007012C"/>
    <w:rsid w:val="00073D64"/>
    <w:rsid w:val="00075C07"/>
    <w:rsid w:val="000A3FCC"/>
    <w:rsid w:val="000A40DF"/>
    <w:rsid w:val="000B63FE"/>
    <w:rsid w:val="000C6CB9"/>
    <w:rsid w:val="000F356E"/>
    <w:rsid w:val="00106AE6"/>
    <w:rsid w:val="00116171"/>
    <w:rsid w:val="00123BAA"/>
    <w:rsid w:val="00124098"/>
    <w:rsid w:val="001609A1"/>
    <w:rsid w:val="001617F7"/>
    <w:rsid w:val="00164686"/>
    <w:rsid w:val="0017101B"/>
    <w:rsid w:val="0019641B"/>
    <w:rsid w:val="001A3F97"/>
    <w:rsid w:val="001C738A"/>
    <w:rsid w:val="001C7433"/>
    <w:rsid w:val="001D6F12"/>
    <w:rsid w:val="001E01DA"/>
    <w:rsid w:val="001E6F34"/>
    <w:rsid w:val="002064BA"/>
    <w:rsid w:val="002244C3"/>
    <w:rsid w:val="002248D7"/>
    <w:rsid w:val="00233BD2"/>
    <w:rsid w:val="002378B1"/>
    <w:rsid w:val="0024309A"/>
    <w:rsid w:val="00246B59"/>
    <w:rsid w:val="00260EEB"/>
    <w:rsid w:val="002618B3"/>
    <w:rsid w:val="00270F75"/>
    <w:rsid w:val="00282B24"/>
    <w:rsid w:val="00297C27"/>
    <w:rsid w:val="002A2387"/>
    <w:rsid w:val="002B57CD"/>
    <w:rsid w:val="002B7DB4"/>
    <w:rsid w:val="002C6418"/>
    <w:rsid w:val="002D418C"/>
    <w:rsid w:val="00303751"/>
    <w:rsid w:val="00314CE7"/>
    <w:rsid w:val="00322840"/>
    <w:rsid w:val="003235FC"/>
    <w:rsid w:val="003346AD"/>
    <w:rsid w:val="0033512F"/>
    <w:rsid w:val="0034055A"/>
    <w:rsid w:val="003462CE"/>
    <w:rsid w:val="00347702"/>
    <w:rsid w:val="003612AB"/>
    <w:rsid w:val="0036675C"/>
    <w:rsid w:val="003A308A"/>
    <w:rsid w:val="003B4FAD"/>
    <w:rsid w:val="003C32DE"/>
    <w:rsid w:val="003C5B0B"/>
    <w:rsid w:val="004051EC"/>
    <w:rsid w:val="004156FF"/>
    <w:rsid w:val="00427BEC"/>
    <w:rsid w:val="00427FB6"/>
    <w:rsid w:val="0044082B"/>
    <w:rsid w:val="00441003"/>
    <w:rsid w:val="00454810"/>
    <w:rsid w:val="00471769"/>
    <w:rsid w:val="004945A2"/>
    <w:rsid w:val="004D63B7"/>
    <w:rsid w:val="004F3EB5"/>
    <w:rsid w:val="004F3F61"/>
    <w:rsid w:val="004F7E48"/>
    <w:rsid w:val="0051054A"/>
    <w:rsid w:val="00517D68"/>
    <w:rsid w:val="005225CA"/>
    <w:rsid w:val="005229EC"/>
    <w:rsid w:val="00534A3A"/>
    <w:rsid w:val="0054569F"/>
    <w:rsid w:val="00547750"/>
    <w:rsid w:val="00551AB4"/>
    <w:rsid w:val="00585816"/>
    <w:rsid w:val="00597A0A"/>
    <w:rsid w:val="005C3463"/>
    <w:rsid w:val="005C4DAF"/>
    <w:rsid w:val="005C526A"/>
    <w:rsid w:val="00604CD3"/>
    <w:rsid w:val="00607A6E"/>
    <w:rsid w:val="006225EB"/>
    <w:rsid w:val="00637F62"/>
    <w:rsid w:val="006475EA"/>
    <w:rsid w:val="00653C6F"/>
    <w:rsid w:val="00696BBA"/>
    <w:rsid w:val="006A51A5"/>
    <w:rsid w:val="006B5B42"/>
    <w:rsid w:val="006C5937"/>
    <w:rsid w:val="006C634C"/>
    <w:rsid w:val="006F480E"/>
    <w:rsid w:val="00711E47"/>
    <w:rsid w:val="0071272B"/>
    <w:rsid w:val="00731437"/>
    <w:rsid w:val="00766AD1"/>
    <w:rsid w:val="00780464"/>
    <w:rsid w:val="00794BB9"/>
    <w:rsid w:val="007A6230"/>
    <w:rsid w:val="007A6CB3"/>
    <w:rsid w:val="007C0644"/>
    <w:rsid w:val="007D42C6"/>
    <w:rsid w:val="007D5235"/>
    <w:rsid w:val="007D62A4"/>
    <w:rsid w:val="007E569E"/>
    <w:rsid w:val="007F7AFE"/>
    <w:rsid w:val="00804F41"/>
    <w:rsid w:val="00805645"/>
    <w:rsid w:val="00834256"/>
    <w:rsid w:val="008348C2"/>
    <w:rsid w:val="008460D8"/>
    <w:rsid w:val="00851619"/>
    <w:rsid w:val="008538C6"/>
    <w:rsid w:val="0086287E"/>
    <w:rsid w:val="00874128"/>
    <w:rsid w:val="00882786"/>
    <w:rsid w:val="008942EE"/>
    <w:rsid w:val="0089567A"/>
    <w:rsid w:val="008B42C5"/>
    <w:rsid w:val="008B72CF"/>
    <w:rsid w:val="008C0341"/>
    <w:rsid w:val="008C20E5"/>
    <w:rsid w:val="008C47C0"/>
    <w:rsid w:val="008C7B0D"/>
    <w:rsid w:val="008D091E"/>
    <w:rsid w:val="008D6898"/>
    <w:rsid w:val="00902EF3"/>
    <w:rsid w:val="00906708"/>
    <w:rsid w:val="00914A47"/>
    <w:rsid w:val="00915C2F"/>
    <w:rsid w:val="00921EDE"/>
    <w:rsid w:val="00927CFA"/>
    <w:rsid w:val="0095698F"/>
    <w:rsid w:val="009609F2"/>
    <w:rsid w:val="009727A7"/>
    <w:rsid w:val="0098419B"/>
    <w:rsid w:val="00984CD4"/>
    <w:rsid w:val="009860BE"/>
    <w:rsid w:val="00990C02"/>
    <w:rsid w:val="00990C82"/>
    <w:rsid w:val="009A7CDB"/>
    <w:rsid w:val="009C5164"/>
    <w:rsid w:val="009C5A59"/>
    <w:rsid w:val="009E6381"/>
    <w:rsid w:val="00A13DD7"/>
    <w:rsid w:val="00A445B7"/>
    <w:rsid w:val="00A53330"/>
    <w:rsid w:val="00A535F4"/>
    <w:rsid w:val="00A602B6"/>
    <w:rsid w:val="00A84643"/>
    <w:rsid w:val="00A9016D"/>
    <w:rsid w:val="00A93EF4"/>
    <w:rsid w:val="00AC2052"/>
    <w:rsid w:val="00AE42CD"/>
    <w:rsid w:val="00AF4DB8"/>
    <w:rsid w:val="00B226CE"/>
    <w:rsid w:val="00B40DE6"/>
    <w:rsid w:val="00B424A5"/>
    <w:rsid w:val="00B533DE"/>
    <w:rsid w:val="00B9466F"/>
    <w:rsid w:val="00B9522A"/>
    <w:rsid w:val="00BB56B4"/>
    <w:rsid w:val="00BC1DE7"/>
    <w:rsid w:val="00BC7F64"/>
    <w:rsid w:val="00BD213C"/>
    <w:rsid w:val="00BF25F4"/>
    <w:rsid w:val="00BF7FDA"/>
    <w:rsid w:val="00C21030"/>
    <w:rsid w:val="00C2136C"/>
    <w:rsid w:val="00C245E9"/>
    <w:rsid w:val="00C432D7"/>
    <w:rsid w:val="00C47726"/>
    <w:rsid w:val="00C53903"/>
    <w:rsid w:val="00C61E6A"/>
    <w:rsid w:val="00C67942"/>
    <w:rsid w:val="00C82794"/>
    <w:rsid w:val="00CB1FDF"/>
    <w:rsid w:val="00CC5CE5"/>
    <w:rsid w:val="00CE0AA6"/>
    <w:rsid w:val="00CF7A8C"/>
    <w:rsid w:val="00D049FF"/>
    <w:rsid w:val="00D054B3"/>
    <w:rsid w:val="00D13838"/>
    <w:rsid w:val="00D1464D"/>
    <w:rsid w:val="00D17F19"/>
    <w:rsid w:val="00D22B85"/>
    <w:rsid w:val="00D347BD"/>
    <w:rsid w:val="00D53544"/>
    <w:rsid w:val="00D64250"/>
    <w:rsid w:val="00D650DD"/>
    <w:rsid w:val="00D653EF"/>
    <w:rsid w:val="00D70FFE"/>
    <w:rsid w:val="00D96B9A"/>
    <w:rsid w:val="00DA1713"/>
    <w:rsid w:val="00DA4F17"/>
    <w:rsid w:val="00DA704C"/>
    <w:rsid w:val="00DA724E"/>
    <w:rsid w:val="00DB11D3"/>
    <w:rsid w:val="00DB1DEC"/>
    <w:rsid w:val="00DB6C9C"/>
    <w:rsid w:val="00DC4F57"/>
    <w:rsid w:val="00DF3A4C"/>
    <w:rsid w:val="00E003E9"/>
    <w:rsid w:val="00E01E0E"/>
    <w:rsid w:val="00E057E1"/>
    <w:rsid w:val="00E12239"/>
    <w:rsid w:val="00E163DA"/>
    <w:rsid w:val="00E17D3D"/>
    <w:rsid w:val="00E207E9"/>
    <w:rsid w:val="00E46420"/>
    <w:rsid w:val="00E5243C"/>
    <w:rsid w:val="00E53B10"/>
    <w:rsid w:val="00E63BFD"/>
    <w:rsid w:val="00E75600"/>
    <w:rsid w:val="00E83B90"/>
    <w:rsid w:val="00E83C71"/>
    <w:rsid w:val="00E84F99"/>
    <w:rsid w:val="00E86120"/>
    <w:rsid w:val="00EA410B"/>
    <w:rsid w:val="00EB6BD6"/>
    <w:rsid w:val="00EC22EF"/>
    <w:rsid w:val="00EC51A4"/>
    <w:rsid w:val="00ED1C11"/>
    <w:rsid w:val="00EE32DC"/>
    <w:rsid w:val="00EF4A40"/>
    <w:rsid w:val="00F00B6D"/>
    <w:rsid w:val="00F20641"/>
    <w:rsid w:val="00F371E1"/>
    <w:rsid w:val="00F46901"/>
    <w:rsid w:val="00F604FE"/>
    <w:rsid w:val="00F6405B"/>
    <w:rsid w:val="00F80EF9"/>
    <w:rsid w:val="00F91E74"/>
    <w:rsid w:val="00F91E81"/>
    <w:rsid w:val="00F9790B"/>
    <w:rsid w:val="00FB2491"/>
    <w:rsid w:val="00FC0C2C"/>
    <w:rsid w:val="00FE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4E048"/>
  <w15:chartTrackingRefBased/>
  <w15:docId w15:val="{A94D6FB7-4641-6749-B5DC-775E010F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customStyle="1" w:styleId="text1">
    <w:name w:val="text1"/>
    <w:rPr>
      <w:rFonts w:ascii="Arial" w:hAnsi="Arial" w:cs="Arial" w:hint="default"/>
      <w:b w:val="0"/>
      <w:bCs w:val="0"/>
      <w:color w:val="003399"/>
      <w:sz w:val="26"/>
      <w:szCs w:val="26"/>
    </w:rPr>
  </w:style>
  <w:style w:type="paragraph" w:styleId="BodyText">
    <w:name w:val="Body Text"/>
    <w:basedOn w:val="Normal"/>
    <w:rPr>
      <w:color w:val="FF0000"/>
    </w:rPr>
  </w:style>
  <w:style w:type="paragraph" w:styleId="BalloonText">
    <w:name w:val="Balloon Text"/>
    <w:basedOn w:val="Normal"/>
    <w:semiHidden/>
    <w:rsid w:val="00EE32DC"/>
    <w:rPr>
      <w:rFonts w:ascii="Tahoma" w:hAnsi="Tahoma" w:cs="Tahoma"/>
      <w:sz w:val="16"/>
      <w:szCs w:val="16"/>
    </w:rPr>
  </w:style>
  <w:style w:type="character" w:styleId="CommentReference">
    <w:name w:val="annotation reference"/>
    <w:rsid w:val="00DA1713"/>
    <w:rPr>
      <w:sz w:val="16"/>
      <w:szCs w:val="16"/>
    </w:rPr>
  </w:style>
  <w:style w:type="paragraph" w:styleId="CommentText">
    <w:name w:val="annotation text"/>
    <w:basedOn w:val="Normal"/>
    <w:link w:val="CommentTextChar"/>
    <w:rsid w:val="00DA1713"/>
    <w:rPr>
      <w:sz w:val="20"/>
      <w:szCs w:val="20"/>
    </w:rPr>
  </w:style>
  <w:style w:type="character" w:customStyle="1" w:styleId="CommentTextChar">
    <w:name w:val="Comment Text Char"/>
    <w:link w:val="CommentText"/>
    <w:rsid w:val="00DA1713"/>
    <w:rPr>
      <w:rFonts w:ascii="Arial" w:hAnsi="Arial" w:cs="Arial"/>
      <w:lang w:eastAsia="en-US"/>
    </w:rPr>
  </w:style>
  <w:style w:type="paragraph" w:styleId="CommentSubject">
    <w:name w:val="annotation subject"/>
    <w:basedOn w:val="CommentText"/>
    <w:next w:val="CommentText"/>
    <w:link w:val="CommentSubjectChar"/>
    <w:rsid w:val="00DA1713"/>
    <w:rPr>
      <w:b/>
      <w:bCs/>
    </w:rPr>
  </w:style>
  <w:style w:type="character" w:customStyle="1" w:styleId="CommentSubjectChar">
    <w:name w:val="Comment Subject Char"/>
    <w:link w:val="CommentSubject"/>
    <w:rsid w:val="00DA1713"/>
    <w:rPr>
      <w:rFonts w:ascii="Arial" w:hAnsi="Arial" w:cs="Arial"/>
      <w:b/>
      <w:bCs/>
      <w:lang w:eastAsia="en-US"/>
    </w:rPr>
  </w:style>
  <w:style w:type="paragraph" w:styleId="Revision">
    <w:name w:val="Revision"/>
    <w:hidden/>
    <w:uiPriority w:val="99"/>
    <w:semiHidden/>
    <w:rsid w:val="00454810"/>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02808">
      <w:bodyDiv w:val="1"/>
      <w:marLeft w:val="0"/>
      <w:marRight w:val="0"/>
      <w:marTop w:val="0"/>
      <w:marBottom w:val="0"/>
      <w:divBdr>
        <w:top w:val="none" w:sz="0" w:space="0" w:color="auto"/>
        <w:left w:val="none" w:sz="0" w:space="0" w:color="auto"/>
        <w:bottom w:val="none" w:sz="0" w:space="0" w:color="auto"/>
        <w:right w:val="none" w:sz="0" w:space="0" w:color="auto"/>
      </w:divBdr>
    </w:div>
    <w:div w:id="1215659325">
      <w:bodyDiv w:val="1"/>
      <w:marLeft w:val="0"/>
      <w:marRight w:val="0"/>
      <w:marTop w:val="0"/>
      <w:marBottom w:val="0"/>
      <w:divBdr>
        <w:top w:val="none" w:sz="0" w:space="0" w:color="auto"/>
        <w:left w:val="none" w:sz="0" w:space="0" w:color="auto"/>
        <w:bottom w:val="none" w:sz="0" w:space="0" w:color="auto"/>
        <w:right w:val="none" w:sz="0" w:space="0" w:color="auto"/>
      </w:divBdr>
    </w:div>
    <w:div w:id="1332368929">
      <w:bodyDiv w:val="1"/>
      <w:marLeft w:val="0"/>
      <w:marRight w:val="0"/>
      <w:marTop w:val="0"/>
      <w:marBottom w:val="0"/>
      <w:divBdr>
        <w:top w:val="none" w:sz="0" w:space="0" w:color="auto"/>
        <w:left w:val="none" w:sz="0" w:space="0" w:color="auto"/>
        <w:bottom w:val="none" w:sz="0" w:space="0" w:color="auto"/>
        <w:right w:val="none" w:sz="0" w:space="0" w:color="auto"/>
      </w:divBdr>
    </w:div>
    <w:div w:id="16607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spelthorne.gov.uk%2Farticle%2F16739%2FBetter-Neighbourhood-Grants&amp;data=05%7C01%7CMailsafeOffice365-3%40spelthorne.gov.uk%7C6073331f094e49e4df9d08db579ff0c6%7C77d64243483a43b8a9120fe80eb82f90%7C0%7C0%7C638200116668694750%7CUnknown%7CTWFpbGZsb3d8eyJWIjoiMC4wLjAwMDAiLCJQIjoiV2luMzIiLCJBTiI6Ik1haWwiLCJXVCI6Mn0%3D%7C3000%7C%7C%7C&amp;sdata=AbX2uUe1dB5E7E%2BPthRxWZCnj7kp6JGpsBctKs%2FxJEo%3D&amp;reserved=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ng@spelthorn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ng@spelthorn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ng@speltho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5686F53D0BF45AC25389FFB6696EF" ma:contentTypeVersion="4" ma:contentTypeDescription="Create a new document." ma:contentTypeScope="" ma:versionID="d90f45b43d6e7c82605d33bc654228ae">
  <xsd:schema xmlns:xsd="http://www.w3.org/2001/XMLSchema" xmlns:xs="http://www.w3.org/2001/XMLSchema" xmlns:p="http://schemas.microsoft.com/office/2006/metadata/properties" xmlns:ns2="cc1b79bb-8b40-4ce4-97d9-58c1870c7dc7" xmlns:ns3="fc3b5ea1-50e1-44b0-86ab-71d3385f3fab" targetNamespace="http://schemas.microsoft.com/office/2006/metadata/properties" ma:root="true" ma:fieldsID="c4a6bba8e99faf4e28202e93fb2490c1" ns2:_="" ns3:_="">
    <xsd:import namespace="cc1b79bb-8b40-4ce4-97d9-58c1870c7dc7"/>
    <xsd:import namespace="fc3b5ea1-50e1-44b0-86ab-71d3385f3f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79bb-8b40-4ce4-97d9-58c1870c7d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3b5ea1-50e1-44b0-86ab-71d3385f3f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DF68E7-87A8-466A-90BA-F5EDF15A65EC}">
  <ds:schemaRefs>
    <ds:schemaRef ds:uri="http://schemas.microsoft.com/sharepoint/v3/contenttype/forms"/>
  </ds:schemaRefs>
</ds:datastoreItem>
</file>

<file path=customXml/itemProps2.xml><?xml version="1.0" encoding="utf-8"?>
<ds:datastoreItem xmlns:ds="http://schemas.openxmlformats.org/officeDocument/2006/customXml" ds:itemID="{090878BC-4DF8-49A6-9372-EBFFA0661656}">
  <ds:schemaRefs>
    <ds:schemaRef ds:uri="http://schemas.microsoft.com/office/2006/metadata/longProperties"/>
  </ds:schemaRefs>
</ds:datastoreItem>
</file>

<file path=customXml/itemProps3.xml><?xml version="1.0" encoding="utf-8"?>
<ds:datastoreItem xmlns:ds="http://schemas.openxmlformats.org/officeDocument/2006/customXml" ds:itemID="{269DDBA0-DB53-424C-B3A4-B1CC77C35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79bb-8b40-4ce4-97d9-58c1870c7dc7"/>
    <ds:schemaRef ds:uri="fc3b5ea1-50e1-44b0-86ab-71d3385f3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A5DFC-D975-4851-938B-80A66111EE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Spelthorne Neighbourhood Agenda</vt:lpstr>
    </vt:vector>
  </TitlesOfParts>
  <Company>Spelthorne Borough Council</Company>
  <LinksUpToDate>false</LinksUpToDate>
  <CharactersWithSpaces>8288</CharactersWithSpaces>
  <SharedDoc>false</SharedDoc>
  <HLinks>
    <vt:vector size="24" baseType="variant">
      <vt:variant>
        <vt:i4>99</vt:i4>
      </vt:variant>
      <vt:variant>
        <vt:i4>9</vt:i4>
      </vt:variant>
      <vt:variant>
        <vt:i4>0</vt:i4>
      </vt:variant>
      <vt:variant>
        <vt:i4>5</vt:i4>
      </vt:variant>
      <vt:variant>
        <vt:lpwstr>mailto:bng@spelthorne.gov.uk</vt:lpwstr>
      </vt:variant>
      <vt:variant>
        <vt:lpwstr/>
      </vt:variant>
      <vt:variant>
        <vt:i4>99</vt:i4>
      </vt:variant>
      <vt:variant>
        <vt:i4>6</vt:i4>
      </vt:variant>
      <vt:variant>
        <vt:i4>0</vt:i4>
      </vt:variant>
      <vt:variant>
        <vt:i4>5</vt:i4>
      </vt:variant>
      <vt:variant>
        <vt:lpwstr>mailto:bng@spelthorne.gov.uk</vt:lpwstr>
      </vt:variant>
      <vt:variant>
        <vt:lpwstr/>
      </vt:variant>
      <vt:variant>
        <vt:i4>99</vt:i4>
      </vt:variant>
      <vt:variant>
        <vt:i4>3</vt:i4>
      </vt:variant>
      <vt:variant>
        <vt:i4>0</vt:i4>
      </vt:variant>
      <vt:variant>
        <vt:i4>5</vt:i4>
      </vt:variant>
      <vt:variant>
        <vt:lpwstr>mailto:bng@spelthorne.gov.uk</vt:lpwstr>
      </vt:variant>
      <vt:variant>
        <vt:lpwstr/>
      </vt:variant>
      <vt:variant>
        <vt:i4>8257641</vt:i4>
      </vt:variant>
      <vt:variant>
        <vt:i4>0</vt:i4>
      </vt:variant>
      <vt:variant>
        <vt:i4>0</vt:i4>
      </vt:variant>
      <vt:variant>
        <vt:i4>5</vt:i4>
      </vt:variant>
      <vt:variant>
        <vt:lpwstr>https://gbr01.safelinks.protection.outlook.com/?url=https%3A%2F%2Fwww.spelthorne.gov.uk%2Farticle%2F16739%2FBetter-Neighbourhood-Grants&amp;data=05%7C01%7CMailsafeOffice365-3%40spelthorne.gov.uk%7C6073331f094e49e4df9d08db579ff0c6%7C77d64243483a43b8a9120fe80eb82f90%7C0%7C0%7C638200116668694750%7CUnknown%7CTWFpbGZsb3d8eyJWIjoiMC4wLjAwMDAiLCJQIjoiV2luMzIiLCJBTiI6Ik1haWwiLCJXVCI6Mn0%3D%7C3000%7C%7C%7C&amp;sdata=AbX2uUe1dB5E7E%2BPthRxWZCnj7kp6JGpsBctKs%2FxJE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Spelthorne Neighbourhood Agenda</dc:title>
  <dc:subject/>
  <dc:creator>jmorri</dc:creator>
  <cp:keywords/>
  <cp:lastModifiedBy>Stonehouse, Lisa</cp:lastModifiedBy>
  <cp:revision>2</cp:revision>
  <cp:lastPrinted>2018-05-01T12:55:00Z</cp:lastPrinted>
  <dcterms:created xsi:type="dcterms:W3CDTF">2025-04-07T13:42:00Z</dcterms:created>
  <dcterms:modified xsi:type="dcterms:W3CDTF">2025-04-07T13:42:00Z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0x0101000295686F53D0BF45AC25389FFB6696EF</vt:lpwstr>
  </property>
  <property fmtid="{D5CDD505-2E9C-101B-9397-08002B2CF9AE}" pid="3" name="_dlc_DocId">
    <vt:lpwstr>KM4SYWVCPK6X-1372044321-1295</vt:lpwstr>
  </property>
  <property fmtid="{D5CDD505-2E9C-101B-9397-08002B2CF9AE}" pid="4" name="_dlc_DocIdItemGuid">
    <vt:lpwstr>850c1612-cde7-4afb-a4f5-eb611010e8df</vt:lpwstr>
  </property>
  <property fmtid="{D5CDD505-2E9C-101B-9397-08002B2CF9AE}" pid="5" name="_dlc_DocIdUrl">
    <vt:lpwstr>https://spelthornegovuk.sharepoint.com/sites/mat10/acx1/_layouts/15/DocIdRedir.aspx?ID=KM4SYWVCPK6X-1372044321-1295, KM4SYWVCPK6X-1372044321-1295</vt:lpwstr>
  </property>
</Properties>
</file>